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D822B" w14:textId="77777777" w:rsidR="00EF798A" w:rsidRDefault="000453D3" w:rsidP="002C33B6">
      <w:pPr>
        <w:tabs>
          <w:tab w:val="left" w:pos="2481"/>
        </w:tabs>
        <w:jc w:val="center"/>
        <w:rPr>
          <w:rFonts w:ascii="Arial" w:hAnsi="Arial" w:cs="Arial"/>
          <w:b/>
          <w:sz w:val="24"/>
          <w:szCs w:val="24"/>
        </w:rPr>
      </w:pPr>
      <w:r w:rsidRPr="000453D3">
        <w:rPr>
          <w:rFonts w:ascii="Arial" w:hAnsi="Arial" w:cs="Arial"/>
          <w:b/>
          <w:noProof/>
          <w:sz w:val="24"/>
          <w:szCs w:val="24"/>
          <w:lang w:eastAsia="en-GB"/>
        </w:rPr>
        <w:drawing>
          <wp:inline distT="0" distB="0" distL="0" distR="0" wp14:anchorId="65AD82F5" wp14:editId="65AD82F6">
            <wp:extent cx="2047875" cy="1143000"/>
            <wp:effectExtent l="0" t="0" r="9525" b="0"/>
            <wp:docPr id="8" name="Picture 8" descr="C:\Users\Emma Gillin\Documents\General Info\young-foundatio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Gillin\Documents\General Info\young-foundation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1143000"/>
                    </a:xfrm>
                    <a:prstGeom prst="rect">
                      <a:avLst/>
                    </a:prstGeom>
                    <a:noFill/>
                    <a:ln>
                      <a:noFill/>
                    </a:ln>
                  </pic:spPr>
                </pic:pic>
              </a:graphicData>
            </a:graphic>
          </wp:inline>
        </w:drawing>
      </w:r>
    </w:p>
    <w:p w14:paraId="65AD822C" w14:textId="77777777" w:rsidR="00EF798A" w:rsidRDefault="00EF798A" w:rsidP="002C33B6">
      <w:pPr>
        <w:tabs>
          <w:tab w:val="left" w:pos="2481"/>
        </w:tabs>
        <w:jc w:val="center"/>
        <w:rPr>
          <w:rFonts w:ascii="Arial" w:hAnsi="Arial" w:cs="Arial"/>
          <w:b/>
          <w:sz w:val="24"/>
          <w:szCs w:val="24"/>
        </w:rPr>
      </w:pPr>
    </w:p>
    <w:p w14:paraId="65AD822D" w14:textId="77777777" w:rsidR="00EF798A" w:rsidRPr="00EF798A" w:rsidRDefault="00EF798A" w:rsidP="00EF798A">
      <w:pPr>
        <w:spacing w:line="259" w:lineRule="auto"/>
        <w:ind w:left="152"/>
        <w:jc w:val="left"/>
        <w:rPr>
          <w:rFonts w:ascii="Calibri" w:eastAsia="Calibri" w:hAnsi="Calibri" w:cs="Calibri"/>
          <w:color w:val="000000"/>
          <w:szCs w:val="22"/>
          <w:lang w:eastAsia="en-GB"/>
        </w:rPr>
      </w:pPr>
      <w:r w:rsidRPr="00EF798A">
        <w:rPr>
          <w:rFonts w:ascii="Arial" w:eastAsia="Arial" w:hAnsi="Arial" w:cs="Arial"/>
          <w:b/>
          <w:color w:val="000000"/>
          <w:sz w:val="72"/>
          <w:szCs w:val="22"/>
          <w:lang w:eastAsia="en-GB"/>
        </w:rPr>
        <w:t xml:space="preserve">YOUNG FOUNDATIONS  </w:t>
      </w:r>
    </w:p>
    <w:p w14:paraId="65AD822E" w14:textId="77777777" w:rsidR="00EF798A" w:rsidRPr="00EF798A" w:rsidRDefault="00EF798A" w:rsidP="00EF798A">
      <w:pPr>
        <w:spacing w:line="259" w:lineRule="auto"/>
        <w:ind w:left="139"/>
        <w:jc w:val="center"/>
        <w:rPr>
          <w:rFonts w:ascii="Calibri" w:eastAsia="Calibri" w:hAnsi="Calibri" w:cs="Calibri"/>
          <w:color w:val="000000"/>
          <w:szCs w:val="22"/>
          <w:lang w:eastAsia="en-GB"/>
        </w:rPr>
      </w:pPr>
      <w:r w:rsidRPr="00EF798A">
        <w:rPr>
          <w:color w:val="000000"/>
          <w:sz w:val="56"/>
          <w:szCs w:val="22"/>
          <w:lang w:eastAsia="en-GB"/>
        </w:rPr>
        <w:t xml:space="preserve"> </w:t>
      </w:r>
    </w:p>
    <w:p w14:paraId="65AD822F" w14:textId="77777777" w:rsidR="00EF798A" w:rsidRPr="00EF798A" w:rsidRDefault="00EF798A" w:rsidP="00EF798A">
      <w:pPr>
        <w:spacing w:line="259" w:lineRule="auto"/>
        <w:ind w:left="139"/>
        <w:jc w:val="center"/>
        <w:rPr>
          <w:rFonts w:ascii="Calibri" w:eastAsia="Calibri" w:hAnsi="Calibri" w:cs="Calibri"/>
          <w:color w:val="000000"/>
          <w:szCs w:val="22"/>
          <w:lang w:eastAsia="en-GB"/>
        </w:rPr>
      </w:pPr>
      <w:r w:rsidRPr="00EF798A">
        <w:rPr>
          <w:color w:val="000000"/>
          <w:sz w:val="56"/>
          <w:szCs w:val="22"/>
          <w:lang w:eastAsia="en-GB"/>
        </w:rPr>
        <w:t xml:space="preserve"> </w:t>
      </w:r>
    </w:p>
    <w:p w14:paraId="65AD8230" w14:textId="77777777" w:rsidR="00EF798A" w:rsidRPr="00EF798A" w:rsidRDefault="00EF798A" w:rsidP="00EF798A">
      <w:pPr>
        <w:spacing w:after="1" w:line="259" w:lineRule="auto"/>
        <w:ind w:left="10" w:right="64" w:hanging="10"/>
        <w:jc w:val="center"/>
        <w:rPr>
          <w:rFonts w:ascii="Calibri" w:eastAsia="Calibri" w:hAnsi="Calibri" w:cs="Calibri"/>
          <w:color w:val="000000"/>
          <w:szCs w:val="22"/>
          <w:lang w:eastAsia="en-GB"/>
        </w:rPr>
      </w:pPr>
      <w:r>
        <w:rPr>
          <w:rFonts w:ascii="Arial" w:eastAsia="Arial" w:hAnsi="Arial" w:cs="Arial"/>
          <w:b/>
          <w:color w:val="000000"/>
          <w:sz w:val="56"/>
          <w:szCs w:val="22"/>
          <w:lang w:eastAsia="en-GB"/>
        </w:rPr>
        <w:t>WHISTLEBLOWING</w:t>
      </w:r>
    </w:p>
    <w:p w14:paraId="65AD8231" w14:textId="77777777" w:rsidR="00EF798A" w:rsidRPr="00EF798A" w:rsidRDefault="00EF798A" w:rsidP="00EF798A">
      <w:pPr>
        <w:spacing w:after="1" w:line="259" w:lineRule="auto"/>
        <w:ind w:right="15"/>
        <w:jc w:val="center"/>
        <w:rPr>
          <w:rFonts w:ascii="Calibri" w:eastAsia="Calibri" w:hAnsi="Calibri" w:cs="Calibri"/>
          <w:color w:val="000000"/>
          <w:szCs w:val="22"/>
          <w:lang w:eastAsia="en-GB"/>
        </w:rPr>
      </w:pPr>
      <w:r w:rsidRPr="00EF798A">
        <w:rPr>
          <w:rFonts w:ascii="Arial" w:eastAsia="Arial" w:hAnsi="Arial" w:cs="Arial"/>
          <w:b/>
          <w:color w:val="000000"/>
          <w:sz w:val="56"/>
          <w:szCs w:val="22"/>
          <w:lang w:eastAsia="en-GB"/>
        </w:rPr>
        <w:t>POLICY</w:t>
      </w:r>
    </w:p>
    <w:p w14:paraId="65AD8232" w14:textId="77777777" w:rsidR="00EF798A" w:rsidRPr="00EF798A" w:rsidRDefault="00EF798A" w:rsidP="00EF798A">
      <w:pPr>
        <w:spacing w:after="79" w:line="259" w:lineRule="auto"/>
        <w:jc w:val="left"/>
        <w:rPr>
          <w:rFonts w:ascii="Calibri" w:eastAsia="Calibri" w:hAnsi="Calibri" w:cs="Calibri"/>
          <w:color w:val="000000"/>
          <w:szCs w:val="22"/>
          <w:lang w:eastAsia="en-GB"/>
        </w:rPr>
      </w:pPr>
      <w:r w:rsidRPr="00EF798A">
        <w:rPr>
          <w:color w:val="000000"/>
          <w:sz w:val="24"/>
          <w:szCs w:val="22"/>
          <w:lang w:eastAsia="en-GB"/>
        </w:rPr>
        <w:t xml:space="preserve"> </w:t>
      </w:r>
    </w:p>
    <w:p w14:paraId="65AD8233" w14:textId="77777777" w:rsidR="00EF798A" w:rsidRPr="00EF798A" w:rsidRDefault="00EF798A" w:rsidP="00EF798A">
      <w:pPr>
        <w:pBdr>
          <w:top w:val="single" w:sz="12" w:space="0" w:color="C0C0C0"/>
          <w:left w:val="single" w:sz="23" w:space="0" w:color="606060"/>
          <w:bottom w:val="single" w:sz="12" w:space="0" w:color="000000"/>
          <w:right w:val="single" w:sz="23" w:space="0" w:color="606060"/>
        </w:pBdr>
        <w:spacing w:line="259" w:lineRule="auto"/>
        <w:ind w:left="10" w:hanging="10"/>
        <w:jc w:val="center"/>
        <w:rPr>
          <w:rFonts w:ascii="Calibri" w:eastAsia="Calibri" w:hAnsi="Calibri" w:cs="Calibri"/>
          <w:color w:val="000000"/>
          <w:szCs w:val="22"/>
          <w:lang w:eastAsia="en-GB"/>
        </w:rPr>
      </w:pPr>
      <w:r w:rsidRPr="00EF798A">
        <w:rPr>
          <w:rFonts w:ascii="Arial" w:eastAsia="Arial" w:hAnsi="Arial" w:cs="Arial"/>
          <w:b/>
          <w:color w:val="000000"/>
          <w:szCs w:val="22"/>
          <w:lang w:eastAsia="en-GB"/>
        </w:rPr>
        <w:t xml:space="preserve">YOUNG FOUNDATIONS LIMITED– CHILDREN’S HOMES &amp; SCHOOLS </w:t>
      </w:r>
    </w:p>
    <w:p w14:paraId="65AD8234" w14:textId="77777777" w:rsidR="00EF798A" w:rsidRPr="00EF798A" w:rsidRDefault="00EF798A" w:rsidP="00EF798A">
      <w:pPr>
        <w:pBdr>
          <w:top w:val="single" w:sz="12" w:space="0" w:color="C0C0C0"/>
          <w:left w:val="single" w:sz="23" w:space="0" w:color="606060"/>
          <w:bottom w:val="single" w:sz="12" w:space="0" w:color="000000"/>
          <w:right w:val="single" w:sz="23" w:space="0" w:color="606060"/>
        </w:pBdr>
        <w:spacing w:line="259" w:lineRule="auto"/>
        <w:ind w:left="10" w:hanging="10"/>
        <w:jc w:val="center"/>
        <w:rPr>
          <w:rFonts w:ascii="Calibri" w:eastAsia="Calibri" w:hAnsi="Calibri" w:cs="Calibri"/>
          <w:color w:val="000000"/>
          <w:szCs w:val="22"/>
          <w:lang w:eastAsia="en-GB"/>
        </w:rPr>
      </w:pPr>
      <w:r w:rsidRPr="00EF798A">
        <w:rPr>
          <w:rFonts w:ascii="Arial" w:eastAsia="Arial" w:hAnsi="Arial" w:cs="Arial"/>
          <w:b/>
          <w:color w:val="000000"/>
          <w:szCs w:val="22"/>
          <w:lang w:eastAsia="en-GB"/>
        </w:rPr>
        <w:t xml:space="preserve">PROCEDURES </w:t>
      </w:r>
    </w:p>
    <w:p w14:paraId="65AD8235" w14:textId="77777777" w:rsidR="00EF798A" w:rsidRPr="00EF798A" w:rsidRDefault="00EF798A" w:rsidP="00EF798A">
      <w:pPr>
        <w:pBdr>
          <w:top w:val="single" w:sz="12" w:space="0" w:color="C0C0C0"/>
          <w:left w:val="single" w:sz="23" w:space="0" w:color="606060"/>
          <w:bottom w:val="single" w:sz="12" w:space="0" w:color="000000"/>
          <w:right w:val="single" w:sz="23" w:space="0" w:color="606060"/>
        </w:pBdr>
        <w:spacing w:line="259" w:lineRule="auto"/>
        <w:jc w:val="center"/>
        <w:rPr>
          <w:rFonts w:ascii="Calibri" w:eastAsia="Calibri" w:hAnsi="Calibri" w:cs="Calibri"/>
          <w:color w:val="000000"/>
          <w:szCs w:val="22"/>
          <w:lang w:eastAsia="en-GB"/>
        </w:rPr>
      </w:pPr>
      <w:r w:rsidRPr="00EF798A">
        <w:rPr>
          <w:rFonts w:ascii="Arial" w:eastAsia="Arial" w:hAnsi="Arial" w:cs="Arial"/>
          <w:b/>
          <w:color w:val="000000"/>
          <w:szCs w:val="22"/>
          <w:lang w:eastAsia="en-GB"/>
        </w:rPr>
        <w:t xml:space="preserve"> </w:t>
      </w:r>
    </w:p>
    <w:p w14:paraId="65AD8236" w14:textId="1216E10A" w:rsidR="00EF798A" w:rsidRPr="00EF798A" w:rsidRDefault="00EF798A" w:rsidP="00EF798A">
      <w:pPr>
        <w:pBdr>
          <w:top w:val="single" w:sz="12" w:space="0" w:color="C0C0C0"/>
          <w:left w:val="single" w:sz="23" w:space="0" w:color="606060"/>
          <w:bottom w:val="single" w:sz="12" w:space="0" w:color="000000"/>
          <w:right w:val="single" w:sz="23" w:space="0" w:color="606060"/>
        </w:pBdr>
        <w:spacing w:line="259" w:lineRule="auto"/>
        <w:ind w:left="10" w:hanging="10"/>
        <w:jc w:val="left"/>
        <w:rPr>
          <w:rFonts w:ascii="Calibri" w:eastAsia="Calibri" w:hAnsi="Calibri" w:cs="Calibri"/>
          <w:color w:val="000000"/>
          <w:szCs w:val="22"/>
          <w:lang w:eastAsia="en-GB"/>
        </w:rPr>
      </w:pPr>
      <w:r>
        <w:rPr>
          <w:rFonts w:ascii="Arial" w:eastAsia="Arial" w:hAnsi="Arial" w:cs="Arial"/>
          <w:b/>
          <w:color w:val="000000"/>
          <w:szCs w:val="22"/>
          <w:lang w:eastAsia="en-GB"/>
        </w:rPr>
        <w:t>TITLE: WHISTLEBLOWING</w:t>
      </w:r>
      <w:r>
        <w:rPr>
          <w:rFonts w:ascii="Arial" w:eastAsia="Arial" w:hAnsi="Arial" w:cs="Arial"/>
          <w:b/>
          <w:color w:val="000000"/>
          <w:szCs w:val="22"/>
          <w:lang w:eastAsia="en-GB"/>
        </w:rPr>
        <w:tab/>
      </w:r>
      <w:r>
        <w:rPr>
          <w:rFonts w:ascii="Arial" w:eastAsia="Arial" w:hAnsi="Arial" w:cs="Arial"/>
          <w:b/>
          <w:color w:val="000000"/>
          <w:szCs w:val="22"/>
          <w:lang w:eastAsia="en-GB"/>
        </w:rPr>
        <w:tab/>
      </w:r>
      <w:r>
        <w:rPr>
          <w:rFonts w:ascii="Arial" w:eastAsia="Arial" w:hAnsi="Arial" w:cs="Arial"/>
          <w:b/>
          <w:color w:val="000000"/>
          <w:szCs w:val="22"/>
          <w:lang w:eastAsia="en-GB"/>
        </w:rPr>
        <w:tab/>
      </w:r>
      <w:r w:rsidR="003C26CC">
        <w:rPr>
          <w:rFonts w:ascii="Arial" w:eastAsia="Arial" w:hAnsi="Arial" w:cs="Arial"/>
          <w:b/>
          <w:color w:val="000000"/>
          <w:szCs w:val="22"/>
          <w:lang w:eastAsia="en-GB"/>
        </w:rPr>
        <w:t xml:space="preserve">        ISSUE </w:t>
      </w:r>
      <w:r w:rsidR="00340A56">
        <w:rPr>
          <w:rFonts w:ascii="Arial" w:eastAsia="Arial" w:hAnsi="Arial" w:cs="Arial"/>
          <w:b/>
          <w:color w:val="000000"/>
          <w:szCs w:val="22"/>
          <w:lang w:eastAsia="en-GB"/>
        </w:rPr>
        <w:t>8</w:t>
      </w:r>
      <w:r w:rsidR="003C26CC">
        <w:rPr>
          <w:rFonts w:ascii="Arial" w:eastAsia="Arial" w:hAnsi="Arial" w:cs="Arial"/>
          <w:b/>
          <w:color w:val="000000"/>
          <w:szCs w:val="22"/>
          <w:lang w:eastAsia="en-GB"/>
        </w:rPr>
        <w:t>: SEPTEMBER 2018</w:t>
      </w:r>
    </w:p>
    <w:p w14:paraId="65AD8237" w14:textId="77777777" w:rsidR="00EF798A" w:rsidRPr="00EF798A" w:rsidRDefault="00EF798A" w:rsidP="00EF798A">
      <w:pPr>
        <w:pBdr>
          <w:top w:val="single" w:sz="12" w:space="0" w:color="C0C0C0"/>
          <w:left w:val="single" w:sz="23" w:space="0" w:color="606060"/>
          <w:bottom w:val="single" w:sz="12" w:space="0" w:color="000000"/>
          <w:right w:val="single" w:sz="23" w:space="0" w:color="606060"/>
        </w:pBdr>
        <w:spacing w:line="259" w:lineRule="auto"/>
        <w:jc w:val="left"/>
        <w:rPr>
          <w:rFonts w:ascii="Calibri" w:eastAsia="Calibri" w:hAnsi="Calibri" w:cs="Calibri"/>
          <w:color w:val="000000"/>
          <w:szCs w:val="22"/>
          <w:lang w:eastAsia="en-GB"/>
        </w:rPr>
      </w:pPr>
      <w:r w:rsidRPr="00EF798A">
        <w:rPr>
          <w:rFonts w:ascii="Arial" w:eastAsia="Arial" w:hAnsi="Arial" w:cs="Arial"/>
          <w:b/>
          <w:color w:val="000000"/>
          <w:szCs w:val="22"/>
          <w:lang w:eastAsia="en-GB"/>
        </w:rPr>
        <w:t xml:space="preserve"> </w:t>
      </w:r>
    </w:p>
    <w:p w14:paraId="65AD8238" w14:textId="0534ED70" w:rsidR="00EF798A" w:rsidRPr="00EF798A" w:rsidRDefault="00EF798A" w:rsidP="00EF798A">
      <w:pPr>
        <w:pBdr>
          <w:top w:val="single" w:sz="12" w:space="0" w:color="C0C0C0"/>
          <w:left w:val="single" w:sz="23" w:space="0" w:color="606060"/>
          <w:bottom w:val="single" w:sz="12" w:space="0" w:color="000000"/>
          <w:right w:val="single" w:sz="23" w:space="0" w:color="606060"/>
        </w:pBdr>
        <w:spacing w:line="259" w:lineRule="auto"/>
        <w:ind w:left="10" w:hanging="10"/>
        <w:jc w:val="left"/>
        <w:rPr>
          <w:rFonts w:ascii="Calibri" w:eastAsia="Calibri" w:hAnsi="Calibri" w:cs="Calibri"/>
          <w:color w:val="000000"/>
          <w:szCs w:val="22"/>
          <w:lang w:eastAsia="en-GB"/>
        </w:rPr>
      </w:pPr>
      <w:r w:rsidRPr="00EF798A">
        <w:rPr>
          <w:rFonts w:ascii="Arial" w:eastAsia="Arial" w:hAnsi="Arial" w:cs="Arial"/>
          <w:b/>
          <w:color w:val="000000"/>
          <w:szCs w:val="22"/>
          <w:lang w:eastAsia="en-GB"/>
        </w:rPr>
        <w:t xml:space="preserve">COMPILED BY: POLICY TEAM                       </w:t>
      </w:r>
      <w:r w:rsidR="00B8001E">
        <w:rPr>
          <w:rFonts w:ascii="Arial" w:eastAsia="Arial" w:hAnsi="Arial" w:cs="Arial"/>
          <w:b/>
          <w:color w:val="000000"/>
          <w:szCs w:val="22"/>
          <w:lang w:eastAsia="en-GB"/>
        </w:rPr>
        <w:t xml:space="preserve">     REVIEW DATE: SEPTEMBER 202</w:t>
      </w:r>
      <w:r w:rsidR="00340A56">
        <w:rPr>
          <w:rFonts w:ascii="Arial" w:eastAsia="Arial" w:hAnsi="Arial" w:cs="Arial"/>
          <w:b/>
          <w:color w:val="000000"/>
          <w:szCs w:val="22"/>
          <w:lang w:eastAsia="en-GB"/>
        </w:rPr>
        <w:t>1</w:t>
      </w:r>
    </w:p>
    <w:p w14:paraId="65AD8239" w14:textId="77777777" w:rsidR="00EF798A" w:rsidRPr="00EF798A" w:rsidRDefault="00EF798A" w:rsidP="00EF798A">
      <w:pPr>
        <w:pBdr>
          <w:top w:val="single" w:sz="12" w:space="0" w:color="C0C0C0"/>
          <w:left w:val="single" w:sz="23" w:space="0" w:color="606060"/>
          <w:bottom w:val="single" w:sz="12" w:space="0" w:color="000000"/>
          <w:right w:val="single" w:sz="23" w:space="0" w:color="606060"/>
        </w:pBdr>
        <w:spacing w:after="130" w:line="259" w:lineRule="auto"/>
        <w:ind w:left="10" w:hanging="10"/>
        <w:jc w:val="left"/>
        <w:rPr>
          <w:rFonts w:ascii="Calibri" w:eastAsia="Calibri" w:hAnsi="Calibri" w:cs="Calibri"/>
          <w:color w:val="000000"/>
          <w:szCs w:val="22"/>
          <w:lang w:eastAsia="en-GB"/>
        </w:rPr>
      </w:pPr>
    </w:p>
    <w:p w14:paraId="65AD823A" w14:textId="77777777" w:rsidR="00EF798A" w:rsidRPr="00EF798A" w:rsidRDefault="00EF798A" w:rsidP="00EF798A">
      <w:pPr>
        <w:spacing w:after="5" w:line="259" w:lineRule="auto"/>
        <w:jc w:val="left"/>
        <w:rPr>
          <w:rFonts w:ascii="Calibri" w:eastAsia="Calibri" w:hAnsi="Calibri" w:cs="Calibri"/>
          <w:color w:val="000000"/>
          <w:szCs w:val="22"/>
          <w:lang w:eastAsia="en-GB"/>
        </w:rPr>
      </w:pPr>
      <w:r w:rsidRPr="00EF798A">
        <w:rPr>
          <w:rFonts w:ascii="Arial" w:eastAsia="Arial" w:hAnsi="Arial" w:cs="Arial"/>
          <w:color w:val="000000"/>
          <w:szCs w:val="22"/>
          <w:lang w:eastAsia="en-GB"/>
        </w:rPr>
        <w:t xml:space="preserve"> </w:t>
      </w:r>
    </w:p>
    <w:p w14:paraId="65AD823B" w14:textId="77777777" w:rsidR="00EF798A" w:rsidRPr="00EF798A" w:rsidRDefault="00EF798A" w:rsidP="00EF798A">
      <w:pPr>
        <w:spacing w:line="259" w:lineRule="auto"/>
        <w:jc w:val="left"/>
        <w:rPr>
          <w:rFonts w:ascii="Calibri" w:eastAsia="Calibri" w:hAnsi="Calibri" w:cs="Calibri"/>
          <w:color w:val="000000"/>
          <w:szCs w:val="22"/>
          <w:lang w:eastAsia="en-GB"/>
        </w:rPr>
      </w:pPr>
      <w:r w:rsidRPr="00EF798A">
        <w:rPr>
          <w:rFonts w:ascii="Arial" w:eastAsia="Arial" w:hAnsi="Arial" w:cs="Arial"/>
          <w:b/>
          <w:color w:val="000000"/>
          <w:sz w:val="24"/>
          <w:szCs w:val="22"/>
          <w:lang w:eastAsia="en-GB"/>
        </w:rPr>
        <w:t xml:space="preserve"> </w:t>
      </w:r>
    </w:p>
    <w:p w14:paraId="65AD823C" w14:textId="77777777" w:rsidR="00EF798A" w:rsidRDefault="00EF798A" w:rsidP="002C33B6">
      <w:pPr>
        <w:tabs>
          <w:tab w:val="left" w:pos="2481"/>
        </w:tabs>
        <w:jc w:val="center"/>
        <w:rPr>
          <w:rFonts w:ascii="Arial" w:hAnsi="Arial" w:cs="Arial"/>
          <w:b/>
          <w:sz w:val="24"/>
          <w:szCs w:val="24"/>
        </w:rPr>
      </w:pPr>
    </w:p>
    <w:p w14:paraId="65AD823D" w14:textId="77777777" w:rsidR="000453D3" w:rsidRDefault="000453D3" w:rsidP="002C33B6">
      <w:pPr>
        <w:tabs>
          <w:tab w:val="left" w:pos="2481"/>
        </w:tabs>
        <w:jc w:val="center"/>
        <w:rPr>
          <w:rFonts w:ascii="Arial" w:hAnsi="Arial" w:cs="Arial"/>
          <w:b/>
          <w:sz w:val="24"/>
          <w:szCs w:val="24"/>
        </w:rPr>
      </w:pPr>
    </w:p>
    <w:p w14:paraId="65AD823E" w14:textId="77777777" w:rsidR="000453D3" w:rsidRDefault="000453D3" w:rsidP="002C33B6">
      <w:pPr>
        <w:tabs>
          <w:tab w:val="left" w:pos="2481"/>
        </w:tabs>
        <w:jc w:val="center"/>
        <w:rPr>
          <w:rFonts w:ascii="Arial" w:hAnsi="Arial" w:cs="Arial"/>
          <w:b/>
          <w:sz w:val="24"/>
          <w:szCs w:val="24"/>
        </w:rPr>
      </w:pPr>
    </w:p>
    <w:p w14:paraId="65AD823F" w14:textId="77777777" w:rsidR="000453D3" w:rsidRDefault="000453D3" w:rsidP="002C33B6">
      <w:pPr>
        <w:tabs>
          <w:tab w:val="left" w:pos="2481"/>
        </w:tabs>
        <w:jc w:val="center"/>
        <w:rPr>
          <w:rFonts w:ascii="Arial" w:hAnsi="Arial" w:cs="Arial"/>
          <w:b/>
          <w:sz w:val="24"/>
          <w:szCs w:val="24"/>
        </w:rPr>
      </w:pPr>
    </w:p>
    <w:p w14:paraId="65AD8240" w14:textId="77777777" w:rsidR="000453D3" w:rsidRDefault="000453D3" w:rsidP="002C33B6">
      <w:pPr>
        <w:tabs>
          <w:tab w:val="left" w:pos="2481"/>
        </w:tabs>
        <w:jc w:val="center"/>
        <w:rPr>
          <w:rFonts w:ascii="Arial" w:hAnsi="Arial" w:cs="Arial"/>
          <w:b/>
          <w:sz w:val="24"/>
          <w:szCs w:val="24"/>
        </w:rPr>
      </w:pPr>
    </w:p>
    <w:p w14:paraId="65AD8241" w14:textId="77777777" w:rsidR="000453D3" w:rsidRDefault="000453D3" w:rsidP="002C33B6">
      <w:pPr>
        <w:tabs>
          <w:tab w:val="left" w:pos="2481"/>
        </w:tabs>
        <w:jc w:val="center"/>
        <w:rPr>
          <w:rFonts w:ascii="Arial" w:hAnsi="Arial" w:cs="Arial"/>
          <w:b/>
          <w:sz w:val="24"/>
          <w:szCs w:val="24"/>
        </w:rPr>
      </w:pPr>
    </w:p>
    <w:p w14:paraId="65AD8242" w14:textId="77777777" w:rsidR="000453D3" w:rsidRDefault="000453D3" w:rsidP="002C33B6">
      <w:pPr>
        <w:tabs>
          <w:tab w:val="left" w:pos="2481"/>
        </w:tabs>
        <w:jc w:val="center"/>
        <w:rPr>
          <w:rFonts w:ascii="Arial" w:hAnsi="Arial" w:cs="Arial"/>
          <w:b/>
          <w:sz w:val="24"/>
          <w:szCs w:val="24"/>
        </w:rPr>
      </w:pPr>
    </w:p>
    <w:p w14:paraId="65AD8243" w14:textId="77777777" w:rsidR="00EF798A" w:rsidRDefault="00EF798A" w:rsidP="002C33B6">
      <w:pPr>
        <w:tabs>
          <w:tab w:val="left" w:pos="2481"/>
        </w:tabs>
        <w:jc w:val="center"/>
        <w:rPr>
          <w:rFonts w:ascii="Arial" w:hAnsi="Arial" w:cs="Arial"/>
          <w:b/>
          <w:sz w:val="24"/>
          <w:szCs w:val="24"/>
        </w:rPr>
      </w:pPr>
    </w:p>
    <w:p w14:paraId="65AD8244" w14:textId="77777777" w:rsidR="00EF798A" w:rsidRDefault="00EF798A" w:rsidP="002C33B6">
      <w:pPr>
        <w:tabs>
          <w:tab w:val="left" w:pos="2481"/>
        </w:tabs>
        <w:jc w:val="center"/>
        <w:rPr>
          <w:rFonts w:ascii="Arial" w:hAnsi="Arial" w:cs="Arial"/>
          <w:b/>
          <w:sz w:val="24"/>
          <w:szCs w:val="24"/>
        </w:rPr>
      </w:pPr>
    </w:p>
    <w:p w14:paraId="65AD8245" w14:textId="77777777" w:rsidR="00EF798A" w:rsidRDefault="00EF798A" w:rsidP="002C33B6">
      <w:pPr>
        <w:tabs>
          <w:tab w:val="left" w:pos="2481"/>
        </w:tabs>
        <w:jc w:val="center"/>
        <w:rPr>
          <w:rFonts w:ascii="Arial" w:hAnsi="Arial" w:cs="Arial"/>
          <w:b/>
          <w:sz w:val="24"/>
          <w:szCs w:val="24"/>
        </w:rPr>
      </w:pPr>
    </w:p>
    <w:p w14:paraId="65AD8246" w14:textId="77777777" w:rsidR="00EF798A" w:rsidRDefault="00EF798A" w:rsidP="002C33B6">
      <w:pPr>
        <w:tabs>
          <w:tab w:val="left" w:pos="2481"/>
        </w:tabs>
        <w:jc w:val="center"/>
        <w:rPr>
          <w:rFonts w:ascii="Arial" w:hAnsi="Arial" w:cs="Arial"/>
          <w:b/>
          <w:sz w:val="24"/>
          <w:szCs w:val="24"/>
        </w:rPr>
      </w:pPr>
    </w:p>
    <w:p w14:paraId="65AD8247" w14:textId="77777777" w:rsidR="00EF798A" w:rsidRDefault="00EF798A" w:rsidP="002C33B6">
      <w:pPr>
        <w:tabs>
          <w:tab w:val="left" w:pos="2481"/>
        </w:tabs>
        <w:jc w:val="center"/>
        <w:rPr>
          <w:rFonts w:ascii="Arial" w:hAnsi="Arial" w:cs="Arial"/>
          <w:b/>
          <w:sz w:val="24"/>
          <w:szCs w:val="24"/>
        </w:rPr>
      </w:pPr>
    </w:p>
    <w:p w14:paraId="65AD8248" w14:textId="77777777" w:rsidR="00EF798A" w:rsidRDefault="00EF798A" w:rsidP="002C33B6">
      <w:pPr>
        <w:tabs>
          <w:tab w:val="left" w:pos="2481"/>
        </w:tabs>
        <w:jc w:val="center"/>
        <w:rPr>
          <w:rFonts w:ascii="Arial" w:hAnsi="Arial" w:cs="Arial"/>
          <w:b/>
          <w:sz w:val="24"/>
          <w:szCs w:val="24"/>
        </w:rPr>
      </w:pPr>
    </w:p>
    <w:p w14:paraId="65AD8249" w14:textId="77777777" w:rsidR="00EF798A" w:rsidRDefault="00EF798A" w:rsidP="002C33B6">
      <w:pPr>
        <w:tabs>
          <w:tab w:val="left" w:pos="2481"/>
        </w:tabs>
        <w:jc w:val="center"/>
        <w:rPr>
          <w:rFonts w:ascii="Arial" w:hAnsi="Arial" w:cs="Arial"/>
          <w:b/>
          <w:sz w:val="24"/>
          <w:szCs w:val="24"/>
        </w:rPr>
      </w:pPr>
    </w:p>
    <w:p w14:paraId="65AD824A" w14:textId="77777777" w:rsidR="00EF798A" w:rsidRDefault="00EF798A" w:rsidP="002C33B6">
      <w:pPr>
        <w:tabs>
          <w:tab w:val="left" w:pos="2481"/>
        </w:tabs>
        <w:jc w:val="center"/>
        <w:rPr>
          <w:rFonts w:ascii="Arial" w:hAnsi="Arial" w:cs="Arial"/>
          <w:b/>
          <w:sz w:val="24"/>
          <w:szCs w:val="24"/>
        </w:rPr>
      </w:pPr>
    </w:p>
    <w:p w14:paraId="65AD824B" w14:textId="77777777" w:rsidR="00EF798A" w:rsidRDefault="00EF798A" w:rsidP="002C33B6">
      <w:pPr>
        <w:tabs>
          <w:tab w:val="left" w:pos="2481"/>
        </w:tabs>
        <w:jc w:val="center"/>
        <w:rPr>
          <w:rFonts w:ascii="Arial" w:hAnsi="Arial" w:cs="Arial"/>
          <w:b/>
          <w:sz w:val="24"/>
          <w:szCs w:val="24"/>
        </w:rPr>
      </w:pPr>
    </w:p>
    <w:p w14:paraId="65AD824C" w14:textId="77777777" w:rsidR="00EF798A" w:rsidRDefault="00EF798A" w:rsidP="002C33B6">
      <w:pPr>
        <w:tabs>
          <w:tab w:val="left" w:pos="2481"/>
        </w:tabs>
        <w:jc w:val="center"/>
        <w:rPr>
          <w:rFonts w:ascii="Arial" w:hAnsi="Arial" w:cs="Arial"/>
          <w:b/>
          <w:sz w:val="24"/>
          <w:szCs w:val="24"/>
        </w:rPr>
      </w:pPr>
    </w:p>
    <w:p w14:paraId="65AD824D" w14:textId="77777777" w:rsidR="00EF798A" w:rsidRDefault="00EF798A" w:rsidP="002C33B6">
      <w:pPr>
        <w:tabs>
          <w:tab w:val="left" w:pos="2481"/>
        </w:tabs>
        <w:jc w:val="center"/>
        <w:rPr>
          <w:rFonts w:ascii="Arial" w:hAnsi="Arial" w:cs="Arial"/>
          <w:b/>
          <w:sz w:val="24"/>
          <w:szCs w:val="24"/>
        </w:rPr>
      </w:pPr>
    </w:p>
    <w:p w14:paraId="65AD824E" w14:textId="77777777" w:rsidR="00EF798A" w:rsidRDefault="00EF798A" w:rsidP="002C33B6">
      <w:pPr>
        <w:tabs>
          <w:tab w:val="left" w:pos="2481"/>
        </w:tabs>
        <w:jc w:val="center"/>
        <w:rPr>
          <w:rFonts w:ascii="Arial" w:hAnsi="Arial" w:cs="Arial"/>
          <w:b/>
          <w:sz w:val="24"/>
          <w:szCs w:val="24"/>
        </w:rPr>
      </w:pPr>
    </w:p>
    <w:p w14:paraId="65AD824F" w14:textId="77777777" w:rsidR="00EF798A" w:rsidRDefault="00EF798A" w:rsidP="002C33B6">
      <w:pPr>
        <w:tabs>
          <w:tab w:val="left" w:pos="2481"/>
        </w:tabs>
        <w:jc w:val="center"/>
        <w:rPr>
          <w:rFonts w:ascii="Arial" w:hAnsi="Arial" w:cs="Arial"/>
          <w:b/>
          <w:sz w:val="24"/>
          <w:szCs w:val="24"/>
        </w:rPr>
      </w:pPr>
    </w:p>
    <w:p w14:paraId="65AD8250" w14:textId="77777777" w:rsidR="002C33B6" w:rsidRDefault="002C33B6" w:rsidP="002C33B6">
      <w:pPr>
        <w:tabs>
          <w:tab w:val="left" w:pos="2481"/>
        </w:tabs>
        <w:jc w:val="center"/>
        <w:rPr>
          <w:rFonts w:ascii="Arial" w:hAnsi="Arial" w:cs="Arial"/>
          <w:b/>
          <w:sz w:val="24"/>
          <w:szCs w:val="24"/>
        </w:rPr>
      </w:pPr>
      <w:r>
        <w:rPr>
          <w:rFonts w:ascii="Arial" w:hAnsi="Arial" w:cs="Arial"/>
          <w:b/>
          <w:sz w:val="24"/>
          <w:szCs w:val="24"/>
        </w:rPr>
        <w:t>Whistle Blowing</w:t>
      </w:r>
    </w:p>
    <w:p w14:paraId="65AD8251" w14:textId="77777777" w:rsidR="002C33B6" w:rsidRPr="002C33B6" w:rsidRDefault="002C33B6" w:rsidP="002C33B6">
      <w:pPr>
        <w:tabs>
          <w:tab w:val="left" w:pos="2481"/>
        </w:tabs>
        <w:jc w:val="center"/>
        <w:rPr>
          <w:rFonts w:ascii="Arial" w:hAnsi="Arial" w:cs="Arial"/>
          <w:b/>
          <w:sz w:val="24"/>
          <w:szCs w:val="24"/>
        </w:rPr>
      </w:pPr>
    </w:p>
    <w:p w14:paraId="65AD8252" w14:textId="77777777" w:rsidR="00870286" w:rsidRPr="001E40C3" w:rsidRDefault="00870286" w:rsidP="00870286">
      <w:pPr>
        <w:tabs>
          <w:tab w:val="left" w:pos="2481"/>
        </w:tabs>
        <w:jc w:val="left"/>
        <w:rPr>
          <w:rFonts w:ascii="Arial" w:hAnsi="Arial" w:cs="Arial"/>
          <w:b/>
          <w:sz w:val="32"/>
          <w:szCs w:val="32"/>
        </w:rPr>
      </w:pPr>
      <w:r w:rsidRPr="001E40C3">
        <w:rPr>
          <w:rFonts w:ascii="Arial" w:hAnsi="Arial" w:cs="Arial"/>
          <w:b/>
          <w:sz w:val="32"/>
          <w:szCs w:val="32"/>
        </w:rPr>
        <w:t>Purpose of this policy</w:t>
      </w:r>
    </w:p>
    <w:p w14:paraId="65AD8253" w14:textId="77777777" w:rsidR="00870286" w:rsidRPr="00CA6EF8" w:rsidRDefault="00870286" w:rsidP="00870286">
      <w:pPr>
        <w:tabs>
          <w:tab w:val="left" w:pos="2481"/>
        </w:tabs>
        <w:jc w:val="left"/>
        <w:rPr>
          <w:rFonts w:ascii="Arial" w:hAnsi="Arial" w:cs="Arial"/>
          <w:b/>
          <w:szCs w:val="22"/>
        </w:rPr>
      </w:pPr>
    </w:p>
    <w:p w14:paraId="65AD8254" w14:textId="77777777" w:rsidR="00870286" w:rsidRPr="00CA6EF8" w:rsidRDefault="00870286" w:rsidP="00870286">
      <w:pPr>
        <w:tabs>
          <w:tab w:val="left" w:pos="2481"/>
        </w:tabs>
        <w:rPr>
          <w:rFonts w:ascii="Arial" w:hAnsi="Arial" w:cs="Arial"/>
          <w:szCs w:val="22"/>
        </w:rPr>
      </w:pPr>
      <w:r>
        <w:rPr>
          <w:rFonts w:ascii="Arial" w:hAnsi="Arial" w:cs="Arial"/>
          <w:szCs w:val="22"/>
        </w:rPr>
        <w:t>The purpose of this policy is</w:t>
      </w:r>
      <w:r w:rsidRPr="00CA6EF8">
        <w:rPr>
          <w:rFonts w:ascii="Arial" w:hAnsi="Arial" w:cs="Arial"/>
          <w:szCs w:val="22"/>
        </w:rPr>
        <w:t>:</w:t>
      </w:r>
    </w:p>
    <w:p w14:paraId="65AD8255" w14:textId="77777777" w:rsidR="00870286" w:rsidRPr="00CA6EF8" w:rsidRDefault="00870286" w:rsidP="00870286">
      <w:pPr>
        <w:tabs>
          <w:tab w:val="left" w:pos="2481"/>
        </w:tabs>
        <w:rPr>
          <w:rFonts w:ascii="Arial" w:hAnsi="Arial" w:cs="Arial"/>
          <w:b/>
          <w:szCs w:val="22"/>
        </w:rPr>
      </w:pPr>
    </w:p>
    <w:p w14:paraId="65AD8256" w14:textId="77777777" w:rsidR="00870286" w:rsidRPr="00CA6EF8" w:rsidRDefault="00870286" w:rsidP="00870286">
      <w:pPr>
        <w:pStyle w:val="Heading3"/>
        <w:numPr>
          <w:ilvl w:val="2"/>
          <w:numId w:val="2"/>
        </w:numPr>
        <w:rPr>
          <w:rFonts w:ascii="Arial" w:hAnsi="Arial" w:cs="Arial"/>
          <w:sz w:val="22"/>
          <w:szCs w:val="22"/>
        </w:rPr>
      </w:pPr>
      <w:r w:rsidRPr="00CA6EF8">
        <w:rPr>
          <w:rFonts w:ascii="Arial" w:hAnsi="Arial" w:cs="Arial"/>
          <w:sz w:val="22"/>
          <w:szCs w:val="22"/>
        </w:rPr>
        <w:t>To encourage staff to report suspected wrongdoing as soon as possible, in the knowledge that their concerns will be taken seriously and investigated as appropriate, and that their confidentiality will be respected.</w:t>
      </w:r>
    </w:p>
    <w:p w14:paraId="65AD8257" w14:textId="77777777" w:rsidR="00870286" w:rsidRPr="00CA6EF8" w:rsidRDefault="00870286" w:rsidP="00870286">
      <w:pPr>
        <w:pStyle w:val="Heading3"/>
        <w:numPr>
          <w:ilvl w:val="2"/>
          <w:numId w:val="2"/>
        </w:numPr>
        <w:rPr>
          <w:rFonts w:ascii="Arial" w:hAnsi="Arial" w:cs="Arial"/>
          <w:sz w:val="22"/>
          <w:szCs w:val="22"/>
        </w:rPr>
      </w:pPr>
      <w:r w:rsidRPr="00CA6EF8">
        <w:rPr>
          <w:rFonts w:ascii="Arial" w:hAnsi="Arial" w:cs="Arial"/>
          <w:sz w:val="22"/>
          <w:szCs w:val="22"/>
        </w:rPr>
        <w:t>To provide staff with guidance as to how to raise those concerns.</w:t>
      </w:r>
    </w:p>
    <w:p w14:paraId="65AD8258" w14:textId="77777777" w:rsidR="00870286" w:rsidRPr="00CA6EF8" w:rsidRDefault="00870286" w:rsidP="00870286">
      <w:pPr>
        <w:pStyle w:val="Heading3"/>
        <w:numPr>
          <w:ilvl w:val="2"/>
          <w:numId w:val="2"/>
        </w:numPr>
        <w:rPr>
          <w:rFonts w:ascii="Arial" w:hAnsi="Arial" w:cs="Arial"/>
          <w:sz w:val="22"/>
          <w:szCs w:val="22"/>
        </w:rPr>
      </w:pPr>
      <w:r w:rsidRPr="00CA6EF8">
        <w:rPr>
          <w:rFonts w:ascii="Arial" w:hAnsi="Arial" w:cs="Arial"/>
          <w:sz w:val="22"/>
          <w:szCs w:val="22"/>
        </w:rPr>
        <w:t>To reassure staff that they should be able to raise genuine concerns in good faith without fear of reprisals, even if they turn out to be mistaken.</w:t>
      </w:r>
    </w:p>
    <w:p w14:paraId="65AD8259" w14:textId="77777777" w:rsidR="00870286" w:rsidRPr="00213E2D" w:rsidRDefault="00870286" w:rsidP="00870286">
      <w:pPr>
        <w:pStyle w:val="Heading3"/>
        <w:numPr>
          <w:ilvl w:val="2"/>
          <w:numId w:val="2"/>
        </w:numPr>
        <w:rPr>
          <w:rFonts w:ascii="Arial" w:hAnsi="Arial" w:cs="Arial"/>
          <w:sz w:val="22"/>
          <w:szCs w:val="22"/>
        </w:rPr>
      </w:pPr>
      <w:r w:rsidRPr="00213E2D">
        <w:rPr>
          <w:rFonts w:ascii="Arial" w:hAnsi="Arial" w:cs="Arial"/>
          <w:sz w:val="22"/>
          <w:szCs w:val="22"/>
          <w:lang w:val="en-GB"/>
        </w:rPr>
        <w:t>To cross refer to Safeguarding and Complaints Policies and Procedures, so that staff, parents and third parties understand the appropriate route to complain or disclose.</w:t>
      </w:r>
    </w:p>
    <w:p w14:paraId="65AD825A" w14:textId="77777777" w:rsidR="00870286" w:rsidRPr="00870286" w:rsidRDefault="00870286" w:rsidP="00870286">
      <w:pPr>
        <w:pStyle w:val="Heading3"/>
        <w:numPr>
          <w:ilvl w:val="2"/>
          <w:numId w:val="2"/>
        </w:numPr>
        <w:rPr>
          <w:rFonts w:ascii="Arial" w:hAnsi="Arial" w:cs="Arial"/>
          <w:sz w:val="22"/>
          <w:szCs w:val="22"/>
        </w:rPr>
      </w:pPr>
      <w:r>
        <w:rPr>
          <w:rFonts w:ascii="Arial" w:hAnsi="Arial" w:cs="Arial"/>
          <w:sz w:val="22"/>
          <w:szCs w:val="22"/>
          <w:lang w:val="en-GB"/>
        </w:rPr>
        <w:t xml:space="preserve">To highlight the role of our Regulators and the right that people </w:t>
      </w:r>
      <w:proofErr w:type="gramStart"/>
      <w:r>
        <w:rPr>
          <w:rFonts w:ascii="Arial" w:hAnsi="Arial" w:cs="Arial"/>
          <w:sz w:val="22"/>
          <w:szCs w:val="22"/>
          <w:lang w:val="en-GB"/>
        </w:rPr>
        <w:t>have to</w:t>
      </w:r>
      <w:proofErr w:type="gramEnd"/>
      <w:r>
        <w:rPr>
          <w:rFonts w:ascii="Arial" w:hAnsi="Arial" w:cs="Arial"/>
          <w:sz w:val="22"/>
          <w:szCs w:val="22"/>
          <w:lang w:val="en-GB"/>
        </w:rPr>
        <w:t xml:space="preserve"> whistle blow externally</w:t>
      </w:r>
    </w:p>
    <w:p w14:paraId="65AD825B" w14:textId="77777777" w:rsidR="00870286" w:rsidRPr="00CA6EF8" w:rsidRDefault="00870286" w:rsidP="00870286">
      <w:pPr>
        <w:rPr>
          <w:rFonts w:ascii="Arial" w:hAnsi="Arial" w:cs="Arial"/>
          <w:szCs w:val="22"/>
        </w:rPr>
      </w:pPr>
      <w:r w:rsidRPr="00CA6EF8">
        <w:rPr>
          <w:rFonts w:ascii="Arial" w:hAnsi="Arial" w:cs="Arial"/>
          <w:szCs w:val="22"/>
        </w:rPr>
        <w:t xml:space="preserve">This policy takes account of the Whistle blowing Arrangements Code of Practice issued by the British Standards Institute and Public Concern at Work. </w:t>
      </w:r>
    </w:p>
    <w:p w14:paraId="65AD825C" w14:textId="77777777" w:rsidR="00870286" w:rsidRPr="00CA6EF8" w:rsidRDefault="00870286" w:rsidP="00870286">
      <w:pPr>
        <w:tabs>
          <w:tab w:val="left" w:pos="2481"/>
        </w:tabs>
        <w:rPr>
          <w:rFonts w:ascii="Arial" w:hAnsi="Arial" w:cs="Arial"/>
          <w:b/>
          <w:szCs w:val="22"/>
        </w:rPr>
      </w:pPr>
    </w:p>
    <w:p w14:paraId="65AD825D" w14:textId="77777777" w:rsidR="00870286" w:rsidRPr="001E40C3" w:rsidRDefault="001E40C3" w:rsidP="00870286">
      <w:pPr>
        <w:pStyle w:val="Heading2"/>
        <w:rPr>
          <w:rFonts w:ascii="Arial" w:hAnsi="Arial" w:cs="Arial"/>
          <w:sz w:val="32"/>
          <w:szCs w:val="32"/>
        </w:rPr>
      </w:pPr>
      <w:r>
        <w:rPr>
          <w:rFonts w:ascii="Arial" w:hAnsi="Arial" w:cs="Arial"/>
          <w:b/>
          <w:sz w:val="32"/>
          <w:szCs w:val="32"/>
        </w:rPr>
        <w:t>What is W</w:t>
      </w:r>
      <w:r w:rsidR="00870286" w:rsidRPr="001E40C3">
        <w:rPr>
          <w:rFonts w:ascii="Arial" w:hAnsi="Arial" w:cs="Arial"/>
          <w:b/>
          <w:sz w:val="32"/>
          <w:szCs w:val="32"/>
        </w:rPr>
        <w:t>histle</w:t>
      </w:r>
      <w:r w:rsidR="00870286" w:rsidRPr="001E40C3">
        <w:rPr>
          <w:rFonts w:ascii="Arial" w:hAnsi="Arial" w:cs="Arial"/>
          <w:b/>
          <w:sz w:val="32"/>
          <w:szCs w:val="32"/>
          <w:lang w:val="en-GB"/>
        </w:rPr>
        <w:t>-</w:t>
      </w:r>
      <w:r>
        <w:rPr>
          <w:rFonts w:ascii="Arial" w:hAnsi="Arial" w:cs="Arial"/>
          <w:b/>
          <w:sz w:val="32"/>
          <w:szCs w:val="32"/>
        </w:rPr>
        <w:t xml:space="preserve"> B</w:t>
      </w:r>
      <w:r w:rsidR="00870286" w:rsidRPr="001E40C3">
        <w:rPr>
          <w:rFonts w:ascii="Arial" w:hAnsi="Arial" w:cs="Arial"/>
          <w:b/>
          <w:sz w:val="32"/>
          <w:szCs w:val="32"/>
        </w:rPr>
        <w:t>lowing?</w:t>
      </w:r>
    </w:p>
    <w:p w14:paraId="65AD825E" w14:textId="77777777" w:rsidR="00870286" w:rsidRPr="00CA6EF8" w:rsidRDefault="00870286" w:rsidP="00870286">
      <w:pPr>
        <w:pStyle w:val="Heading2"/>
        <w:ind w:left="720"/>
        <w:rPr>
          <w:rFonts w:ascii="Arial" w:hAnsi="Arial" w:cs="Arial"/>
          <w:sz w:val="22"/>
          <w:szCs w:val="22"/>
        </w:rPr>
      </w:pPr>
      <w:r>
        <w:rPr>
          <w:rStyle w:val="Defterm"/>
          <w:rFonts w:ascii="Arial" w:hAnsi="Arial" w:cs="Arial"/>
          <w:szCs w:val="22"/>
        </w:rPr>
        <w:t>Whistle</w:t>
      </w:r>
      <w:r>
        <w:rPr>
          <w:rStyle w:val="Defterm"/>
          <w:rFonts w:ascii="Arial" w:hAnsi="Arial" w:cs="Arial"/>
          <w:szCs w:val="22"/>
          <w:lang w:val="en-GB"/>
        </w:rPr>
        <w:t>-</w:t>
      </w:r>
      <w:r w:rsidRPr="00CA6EF8">
        <w:rPr>
          <w:rStyle w:val="Defterm"/>
          <w:rFonts w:ascii="Arial" w:hAnsi="Arial" w:cs="Arial"/>
          <w:szCs w:val="22"/>
        </w:rPr>
        <w:t>blowing</w:t>
      </w:r>
      <w:r w:rsidRPr="00CA6EF8">
        <w:rPr>
          <w:rFonts w:ascii="Arial" w:hAnsi="Arial" w:cs="Arial"/>
          <w:sz w:val="22"/>
          <w:szCs w:val="22"/>
        </w:rPr>
        <w:t xml:space="preserve"> is the disclosure of information which relates to suspected wrongdoing or dangers at work.  This may include:</w:t>
      </w:r>
    </w:p>
    <w:p w14:paraId="65AD825F" w14:textId="77777777" w:rsidR="00870286" w:rsidRPr="00CA6EF8" w:rsidRDefault="00870286" w:rsidP="00870286">
      <w:pPr>
        <w:pStyle w:val="Heading3"/>
        <w:numPr>
          <w:ilvl w:val="2"/>
          <w:numId w:val="1"/>
        </w:numPr>
        <w:rPr>
          <w:rFonts w:ascii="Arial" w:hAnsi="Arial" w:cs="Arial"/>
          <w:sz w:val="22"/>
          <w:szCs w:val="22"/>
        </w:rPr>
      </w:pPr>
      <w:r w:rsidRPr="00CA6EF8">
        <w:rPr>
          <w:rFonts w:ascii="Arial" w:hAnsi="Arial" w:cs="Arial"/>
          <w:sz w:val="22"/>
          <w:szCs w:val="22"/>
        </w:rPr>
        <w:t>criminal activity;</w:t>
      </w:r>
    </w:p>
    <w:p w14:paraId="65AD8260" w14:textId="77777777" w:rsidR="00870286" w:rsidRPr="00CA6EF8" w:rsidRDefault="00870286" w:rsidP="00870286">
      <w:pPr>
        <w:pStyle w:val="Heading3"/>
        <w:numPr>
          <w:ilvl w:val="2"/>
          <w:numId w:val="1"/>
        </w:numPr>
        <w:rPr>
          <w:rFonts w:ascii="Arial" w:hAnsi="Arial" w:cs="Arial"/>
          <w:sz w:val="22"/>
          <w:szCs w:val="22"/>
        </w:rPr>
      </w:pPr>
      <w:r w:rsidRPr="00CA6EF8">
        <w:rPr>
          <w:rFonts w:ascii="Arial" w:hAnsi="Arial" w:cs="Arial"/>
          <w:sz w:val="22"/>
          <w:szCs w:val="22"/>
        </w:rPr>
        <w:t>poor or abusive practice;</w:t>
      </w:r>
    </w:p>
    <w:p w14:paraId="65AD8261" w14:textId="77777777" w:rsidR="00870286" w:rsidRPr="00CA6EF8" w:rsidRDefault="00870286" w:rsidP="00870286">
      <w:pPr>
        <w:pStyle w:val="Heading3"/>
        <w:numPr>
          <w:ilvl w:val="2"/>
          <w:numId w:val="1"/>
        </w:numPr>
        <w:rPr>
          <w:rFonts w:ascii="Arial" w:hAnsi="Arial" w:cs="Arial"/>
          <w:sz w:val="22"/>
          <w:szCs w:val="22"/>
        </w:rPr>
      </w:pPr>
      <w:r w:rsidRPr="00CA6EF8">
        <w:rPr>
          <w:rFonts w:ascii="Arial" w:hAnsi="Arial" w:cs="Arial"/>
          <w:sz w:val="22"/>
          <w:szCs w:val="22"/>
        </w:rPr>
        <w:t>miscarriages of justice;</w:t>
      </w:r>
    </w:p>
    <w:p w14:paraId="65AD8262" w14:textId="77777777" w:rsidR="00870286" w:rsidRPr="00CA6EF8" w:rsidRDefault="00870286" w:rsidP="00870286">
      <w:pPr>
        <w:pStyle w:val="Heading3"/>
        <w:numPr>
          <w:ilvl w:val="2"/>
          <w:numId w:val="1"/>
        </w:numPr>
        <w:rPr>
          <w:rFonts w:ascii="Arial" w:hAnsi="Arial" w:cs="Arial"/>
          <w:sz w:val="22"/>
          <w:szCs w:val="22"/>
        </w:rPr>
      </w:pPr>
      <w:r w:rsidRPr="00CA6EF8">
        <w:rPr>
          <w:rFonts w:ascii="Arial" w:hAnsi="Arial" w:cs="Arial"/>
          <w:sz w:val="22"/>
          <w:szCs w:val="22"/>
        </w:rPr>
        <w:t>danger to health and safety;</w:t>
      </w:r>
    </w:p>
    <w:p w14:paraId="65AD8263" w14:textId="77777777" w:rsidR="00870286" w:rsidRPr="00CA6EF8" w:rsidRDefault="00870286" w:rsidP="00870286">
      <w:pPr>
        <w:pStyle w:val="Heading3"/>
        <w:numPr>
          <w:ilvl w:val="2"/>
          <w:numId w:val="1"/>
        </w:numPr>
        <w:rPr>
          <w:rFonts w:ascii="Arial" w:hAnsi="Arial" w:cs="Arial"/>
          <w:sz w:val="22"/>
          <w:szCs w:val="22"/>
        </w:rPr>
      </w:pPr>
      <w:r w:rsidRPr="00CA6EF8">
        <w:rPr>
          <w:rFonts w:ascii="Arial" w:hAnsi="Arial" w:cs="Arial"/>
          <w:sz w:val="22"/>
          <w:szCs w:val="22"/>
        </w:rPr>
        <w:t xml:space="preserve">damage to the environment; </w:t>
      </w:r>
    </w:p>
    <w:p w14:paraId="65AD8264" w14:textId="77777777" w:rsidR="00870286" w:rsidRPr="00CA6EF8" w:rsidRDefault="00870286" w:rsidP="00870286">
      <w:pPr>
        <w:pStyle w:val="Heading3"/>
        <w:numPr>
          <w:ilvl w:val="2"/>
          <w:numId w:val="1"/>
        </w:numPr>
        <w:rPr>
          <w:rFonts w:ascii="Arial" w:hAnsi="Arial" w:cs="Arial"/>
          <w:sz w:val="22"/>
          <w:szCs w:val="22"/>
        </w:rPr>
      </w:pPr>
      <w:r w:rsidRPr="00CA6EF8">
        <w:rPr>
          <w:rFonts w:ascii="Arial" w:hAnsi="Arial" w:cs="Arial"/>
          <w:sz w:val="22"/>
          <w:szCs w:val="22"/>
        </w:rPr>
        <w:t>failure to comply with any legal or professional obligation or regulatory requirements;</w:t>
      </w:r>
    </w:p>
    <w:p w14:paraId="65AD8265" w14:textId="77777777" w:rsidR="00870286" w:rsidRPr="00CA6EF8" w:rsidRDefault="00870286" w:rsidP="00870286">
      <w:pPr>
        <w:pStyle w:val="Heading3"/>
        <w:numPr>
          <w:ilvl w:val="2"/>
          <w:numId w:val="1"/>
        </w:numPr>
        <w:rPr>
          <w:rFonts w:ascii="Arial" w:hAnsi="Arial" w:cs="Arial"/>
          <w:sz w:val="22"/>
          <w:szCs w:val="22"/>
        </w:rPr>
      </w:pPr>
      <w:r w:rsidRPr="00CA6EF8">
        <w:rPr>
          <w:rFonts w:ascii="Arial" w:hAnsi="Arial" w:cs="Arial"/>
          <w:sz w:val="22"/>
          <w:szCs w:val="22"/>
        </w:rPr>
        <w:t>financial fraud or mismanagement;</w:t>
      </w:r>
    </w:p>
    <w:p w14:paraId="65AD8266" w14:textId="77777777" w:rsidR="00870286" w:rsidRPr="00CA6EF8" w:rsidRDefault="00870286" w:rsidP="00870286">
      <w:pPr>
        <w:pStyle w:val="Heading3"/>
        <w:numPr>
          <w:ilvl w:val="2"/>
          <w:numId w:val="1"/>
        </w:numPr>
        <w:rPr>
          <w:rFonts w:ascii="Arial" w:hAnsi="Arial" w:cs="Arial"/>
          <w:sz w:val="22"/>
          <w:szCs w:val="22"/>
        </w:rPr>
      </w:pPr>
      <w:r w:rsidRPr="00CA6EF8">
        <w:rPr>
          <w:rFonts w:ascii="Arial" w:hAnsi="Arial" w:cs="Arial"/>
          <w:sz w:val="22"/>
          <w:szCs w:val="22"/>
        </w:rPr>
        <w:t>negligence;</w:t>
      </w:r>
    </w:p>
    <w:p w14:paraId="65AD8267" w14:textId="77777777" w:rsidR="00870286" w:rsidRPr="00CA6EF8" w:rsidRDefault="00870286" w:rsidP="00870286">
      <w:pPr>
        <w:pStyle w:val="Heading3"/>
        <w:numPr>
          <w:ilvl w:val="2"/>
          <w:numId w:val="1"/>
        </w:numPr>
        <w:rPr>
          <w:rFonts w:ascii="Arial" w:hAnsi="Arial" w:cs="Arial"/>
          <w:sz w:val="22"/>
          <w:szCs w:val="22"/>
        </w:rPr>
      </w:pPr>
      <w:r w:rsidRPr="00CA6EF8">
        <w:rPr>
          <w:rFonts w:ascii="Arial" w:hAnsi="Arial" w:cs="Arial"/>
          <w:sz w:val="22"/>
          <w:szCs w:val="22"/>
        </w:rPr>
        <w:t xml:space="preserve">breach of our internal policies and procedures; </w:t>
      </w:r>
    </w:p>
    <w:p w14:paraId="65AD8268" w14:textId="77777777" w:rsidR="00870286" w:rsidRPr="00CA6EF8" w:rsidRDefault="00870286" w:rsidP="00870286">
      <w:pPr>
        <w:pStyle w:val="Heading3"/>
        <w:numPr>
          <w:ilvl w:val="2"/>
          <w:numId w:val="1"/>
        </w:numPr>
        <w:rPr>
          <w:rFonts w:ascii="Arial" w:hAnsi="Arial" w:cs="Arial"/>
          <w:sz w:val="22"/>
          <w:szCs w:val="22"/>
        </w:rPr>
      </w:pPr>
      <w:r w:rsidRPr="00CA6EF8">
        <w:rPr>
          <w:rFonts w:ascii="Arial" w:hAnsi="Arial" w:cs="Arial"/>
          <w:sz w:val="22"/>
          <w:szCs w:val="22"/>
        </w:rPr>
        <w:t>conduct likely to damage our reputation;</w:t>
      </w:r>
    </w:p>
    <w:p w14:paraId="65AD8269" w14:textId="77777777" w:rsidR="00870286" w:rsidRPr="00CA6EF8" w:rsidRDefault="00870286" w:rsidP="00870286">
      <w:pPr>
        <w:pStyle w:val="Heading3"/>
        <w:numPr>
          <w:ilvl w:val="2"/>
          <w:numId w:val="1"/>
        </w:numPr>
        <w:rPr>
          <w:rFonts w:ascii="Arial" w:hAnsi="Arial" w:cs="Arial"/>
          <w:sz w:val="22"/>
          <w:szCs w:val="22"/>
        </w:rPr>
      </w:pPr>
      <w:r w:rsidRPr="00CA6EF8">
        <w:rPr>
          <w:rFonts w:ascii="Arial" w:hAnsi="Arial" w:cs="Arial"/>
          <w:sz w:val="22"/>
          <w:szCs w:val="22"/>
        </w:rPr>
        <w:t>unauthorised disclosure of confidential information;</w:t>
      </w:r>
    </w:p>
    <w:p w14:paraId="65AD826A" w14:textId="77777777" w:rsidR="00870286" w:rsidRPr="00CA6EF8" w:rsidRDefault="00870286" w:rsidP="00870286">
      <w:pPr>
        <w:pStyle w:val="Heading3"/>
        <w:numPr>
          <w:ilvl w:val="2"/>
          <w:numId w:val="1"/>
        </w:numPr>
        <w:rPr>
          <w:rFonts w:ascii="Arial" w:hAnsi="Arial" w:cs="Arial"/>
          <w:sz w:val="22"/>
          <w:szCs w:val="22"/>
        </w:rPr>
      </w:pPr>
      <w:r w:rsidRPr="00CA6EF8">
        <w:rPr>
          <w:rFonts w:ascii="Arial" w:hAnsi="Arial" w:cs="Arial"/>
          <w:sz w:val="22"/>
          <w:szCs w:val="22"/>
        </w:rPr>
        <w:t>the deliberate concealment of any of the above matters;</w:t>
      </w:r>
    </w:p>
    <w:p w14:paraId="65AD826B" w14:textId="77777777" w:rsidR="00870286" w:rsidRPr="00CA6EF8" w:rsidRDefault="00870286" w:rsidP="00870286">
      <w:pPr>
        <w:pStyle w:val="Heading3"/>
        <w:ind w:left="1559"/>
        <w:rPr>
          <w:rFonts w:ascii="Arial" w:hAnsi="Arial" w:cs="Arial"/>
          <w:sz w:val="22"/>
          <w:szCs w:val="22"/>
        </w:rPr>
      </w:pPr>
    </w:p>
    <w:p w14:paraId="65AD826C" w14:textId="77777777" w:rsidR="00870286" w:rsidRPr="00CA6EF8" w:rsidRDefault="00870286" w:rsidP="00870286">
      <w:pPr>
        <w:rPr>
          <w:rFonts w:ascii="Arial" w:hAnsi="Arial" w:cs="Arial"/>
          <w:szCs w:val="22"/>
        </w:rPr>
      </w:pPr>
      <w:r w:rsidRPr="00CA6EF8">
        <w:rPr>
          <w:rFonts w:ascii="Arial" w:hAnsi="Arial" w:cs="Arial"/>
          <w:szCs w:val="22"/>
        </w:rPr>
        <w:t xml:space="preserve">A </w:t>
      </w:r>
      <w:r w:rsidRPr="00CA6EF8">
        <w:rPr>
          <w:rStyle w:val="Defterm"/>
          <w:rFonts w:ascii="Arial" w:hAnsi="Arial" w:cs="Arial"/>
          <w:szCs w:val="22"/>
        </w:rPr>
        <w:t>whistle</w:t>
      </w:r>
      <w:r>
        <w:rPr>
          <w:rStyle w:val="Defterm"/>
          <w:rFonts w:ascii="Arial" w:hAnsi="Arial" w:cs="Arial"/>
          <w:szCs w:val="22"/>
        </w:rPr>
        <w:t>-</w:t>
      </w:r>
      <w:r w:rsidRPr="00CA6EF8">
        <w:rPr>
          <w:rStyle w:val="Defterm"/>
          <w:rFonts w:ascii="Arial" w:hAnsi="Arial" w:cs="Arial"/>
          <w:szCs w:val="22"/>
        </w:rPr>
        <w:t>blower</w:t>
      </w:r>
      <w:r w:rsidRPr="00CA6EF8">
        <w:rPr>
          <w:rFonts w:ascii="Arial" w:hAnsi="Arial" w:cs="Arial"/>
          <w:szCs w:val="22"/>
        </w:rPr>
        <w:t xml:space="preserve"> is a person who raises a genuine concern in good faith relating to any of the above. If you have any genuine concerns related to suspected wrongdoing or danger affecting any of our activities (a </w:t>
      </w:r>
      <w:r>
        <w:rPr>
          <w:rStyle w:val="Defterm"/>
          <w:rFonts w:ascii="Arial" w:hAnsi="Arial" w:cs="Arial"/>
          <w:szCs w:val="22"/>
        </w:rPr>
        <w:t>whistle-</w:t>
      </w:r>
      <w:r w:rsidRPr="00CA6EF8">
        <w:rPr>
          <w:rStyle w:val="Defterm"/>
          <w:rFonts w:ascii="Arial" w:hAnsi="Arial" w:cs="Arial"/>
          <w:szCs w:val="22"/>
        </w:rPr>
        <w:t>blowing concern</w:t>
      </w:r>
      <w:r w:rsidRPr="00CA6EF8">
        <w:rPr>
          <w:rFonts w:ascii="Arial" w:hAnsi="Arial" w:cs="Arial"/>
          <w:szCs w:val="22"/>
        </w:rPr>
        <w:t>) you should report it under this policy.</w:t>
      </w:r>
    </w:p>
    <w:p w14:paraId="65AD826D" w14:textId="77777777" w:rsidR="00870286" w:rsidRPr="00CA6EF8" w:rsidRDefault="00870286" w:rsidP="00870286">
      <w:pPr>
        <w:rPr>
          <w:rFonts w:ascii="Arial" w:hAnsi="Arial" w:cs="Arial"/>
          <w:szCs w:val="22"/>
        </w:rPr>
      </w:pPr>
    </w:p>
    <w:p w14:paraId="65AD826E" w14:textId="77777777" w:rsidR="00870286" w:rsidRPr="00CA6EF8" w:rsidRDefault="00870286" w:rsidP="00870286">
      <w:pPr>
        <w:rPr>
          <w:rFonts w:ascii="Arial" w:hAnsi="Arial" w:cs="Arial"/>
          <w:szCs w:val="22"/>
        </w:rPr>
      </w:pPr>
      <w:r w:rsidRPr="00CA6EF8">
        <w:rPr>
          <w:rFonts w:ascii="Arial" w:hAnsi="Arial" w:cs="Arial"/>
          <w:szCs w:val="22"/>
        </w:rPr>
        <w:t xml:space="preserve">This policy should not be used for complaints relating to your own personal circumstances, such as the way you have been treated at work. In those </w:t>
      </w:r>
      <w:proofErr w:type="gramStart"/>
      <w:r w:rsidRPr="00CA6EF8">
        <w:rPr>
          <w:rFonts w:ascii="Arial" w:hAnsi="Arial" w:cs="Arial"/>
          <w:szCs w:val="22"/>
        </w:rPr>
        <w:t>cases</w:t>
      </w:r>
      <w:proofErr w:type="gramEnd"/>
      <w:r w:rsidRPr="00CA6EF8">
        <w:rPr>
          <w:rFonts w:ascii="Arial" w:hAnsi="Arial" w:cs="Arial"/>
          <w:szCs w:val="22"/>
        </w:rPr>
        <w:t xml:space="preserve"> you should use the Grievance Procedure or Anti-harassment and Bullying Policy as appropriate. </w:t>
      </w:r>
    </w:p>
    <w:p w14:paraId="65AD826F" w14:textId="77777777" w:rsidR="00870286" w:rsidRPr="00CA6EF8" w:rsidRDefault="00870286" w:rsidP="00870286">
      <w:pPr>
        <w:rPr>
          <w:rFonts w:ascii="Arial" w:hAnsi="Arial" w:cs="Arial"/>
          <w:szCs w:val="22"/>
        </w:rPr>
      </w:pPr>
    </w:p>
    <w:p w14:paraId="65AD8270" w14:textId="77777777" w:rsidR="00870286" w:rsidRPr="001E40C3" w:rsidRDefault="00870286" w:rsidP="00870286">
      <w:pPr>
        <w:rPr>
          <w:rFonts w:ascii="Arial" w:hAnsi="Arial" w:cs="Arial"/>
          <w:b/>
          <w:sz w:val="32"/>
          <w:szCs w:val="32"/>
        </w:rPr>
      </w:pPr>
      <w:r w:rsidRPr="001E40C3">
        <w:rPr>
          <w:rFonts w:ascii="Arial" w:hAnsi="Arial" w:cs="Arial"/>
          <w:b/>
          <w:sz w:val="32"/>
          <w:szCs w:val="32"/>
        </w:rPr>
        <w:t>Procedure- What you need to know and do.</w:t>
      </w:r>
    </w:p>
    <w:p w14:paraId="65AD8271" w14:textId="77777777" w:rsidR="001E40C3" w:rsidRDefault="001E40C3" w:rsidP="001E40C3">
      <w:pPr>
        <w:rPr>
          <w:rFonts w:ascii="Arial" w:hAnsi="Arial" w:cs="Arial"/>
          <w:b/>
          <w:szCs w:val="22"/>
        </w:rPr>
      </w:pPr>
    </w:p>
    <w:p w14:paraId="65AD8272" w14:textId="77777777" w:rsidR="001E40C3" w:rsidRPr="001E40C3" w:rsidRDefault="00870286" w:rsidP="001E40C3">
      <w:pPr>
        <w:rPr>
          <w:rFonts w:ascii="Arial" w:hAnsi="Arial" w:cs="Arial"/>
          <w:b/>
          <w:sz w:val="32"/>
          <w:szCs w:val="32"/>
        </w:rPr>
      </w:pPr>
      <w:r w:rsidRPr="001E40C3">
        <w:rPr>
          <w:rFonts w:ascii="Arial" w:hAnsi="Arial" w:cs="Arial"/>
          <w:b/>
          <w:sz w:val="32"/>
          <w:szCs w:val="32"/>
        </w:rPr>
        <w:t>Raising a whistle- blowing concern</w:t>
      </w:r>
      <w:r w:rsidR="001E40C3" w:rsidRPr="001E40C3">
        <w:rPr>
          <w:rFonts w:ascii="Arial" w:hAnsi="Arial" w:cs="Arial"/>
          <w:b/>
          <w:sz w:val="32"/>
          <w:szCs w:val="32"/>
        </w:rPr>
        <w:t>*</w:t>
      </w:r>
    </w:p>
    <w:p w14:paraId="65AD8273" w14:textId="77777777" w:rsidR="00870286" w:rsidRPr="001E40C3" w:rsidRDefault="001E40C3" w:rsidP="00870286">
      <w:pPr>
        <w:rPr>
          <w:rFonts w:ascii="Arial" w:hAnsi="Arial" w:cs="Arial"/>
          <w:b/>
          <w:szCs w:val="22"/>
        </w:rPr>
      </w:pPr>
      <w:r>
        <w:rPr>
          <w:rFonts w:ascii="Arial" w:hAnsi="Arial" w:cs="Arial"/>
          <w:b/>
          <w:szCs w:val="22"/>
        </w:rPr>
        <w:t xml:space="preserve"> </w:t>
      </w:r>
      <w:r>
        <w:rPr>
          <w:rFonts w:ascii="Arial" w:hAnsi="Arial" w:cs="Arial"/>
          <w:b/>
          <w:szCs w:val="22"/>
        </w:rPr>
        <w:tab/>
      </w:r>
      <w:r>
        <w:rPr>
          <w:rFonts w:ascii="Arial" w:hAnsi="Arial" w:cs="Arial"/>
          <w:b/>
          <w:szCs w:val="22"/>
        </w:rPr>
        <w:tab/>
      </w:r>
    </w:p>
    <w:p w14:paraId="65AD8274" w14:textId="77777777" w:rsidR="00870286" w:rsidRPr="00CA6EF8" w:rsidRDefault="00870286" w:rsidP="00870286">
      <w:pPr>
        <w:rPr>
          <w:rFonts w:ascii="Arial" w:hAnsi="Arial" w:cs="Arial"/>
          <w:szCs w:val="22"/>
        </w:rPr>
      </w:pPr>
      <w:r w:rsidRPr="00CA6EF8">
        <w:rPr>
          <w:rFonts w:ascii="Arial" w:hAnsi="Arial" w:cs="Arial"/>
          <w:szCs w:val="22"/>
        </w:rPr>
        <w:t>We hope that in many cases you will be able to raise any concerns with your line manager</w:t>
      </w:r>
      <w:r w:rsidR="00ED1A20">
        <w:rPr>
          <w:rFonts w:ascii="Arial" w:hAnsi="Arial" w:cs="Arial"/>
          <w:szCs w:val="22"/>
        </w:rPr>
        <w:t xml:space="preserve"> (Registered Manager</w:t>
      </w:r>
      <w:r w:rsidR="00D61FBF">
        <w:rPr>
          <w:rFonts w:ascii="Arial" w:hAnsi="Arial" w:cs="Arial"/>
          <w:szCs w:val="22"/>
        </w:rPr>
        <w:t>,</w:t>
      </w:r>
      <w:r w:rsidR="00ED1A20">
        <w:rPr>
          <w:rFonts w:ascii="Arial" w:hAnsi="Arial" w:cs="Arial"/>
          <w:szCs w:val="22"/>
        </w:rPr>
        <w:t xml:space="preserve"> Head Teacher</w:t>
      </w:r>
      <w:r w:rsidR="00D61FBF">
        <w:rPr>
          <w:rFonts w:ascii="Arial" w:hAnsi="Arial" w:cs="Arial"/>
          <w:szCs w:val="22"/>
        </w:rPr>
        <w:t xml:space="preserve"> or On-Call Manager</w:t>
      </w:r>
      <w:r w:rsidR="00ED1A20">
        <w:rPr>
          <w:rFonts w:ascii="Arial" w:hAnsi="Arial" w:cs="Arial"/>
          <w:szCs w:val="22"/>
        </w:rPr>
        <w:t>)</w:t>
      </w:r>
      <w:r w:rsidRPr="00CA6EF8">
        <w:rPr>
          <w:rFonts w:ascii="Arial" w:hAnsi="Arial" w:cs="Arial"/>
          <w:szCs w:val="22"/>
        </w:rPr>
        <w:t xml:space="preserve">. You may tell them in person or put the matter in writing if you prefer. They may be able to agree a way of resolving your concern quickly and effectively. In some </w:t>
      </w:r>
      <w:proofErr w:type="gramStart"/>
      <w:r w:rsidRPr="00CA6EF8">
        <w:rPr>
          <w:rFonts w:ascii="Arial" w:hAnsi="Arial" w:cs="Arial"/>
          <w:szCs w:val="22"/>
        </w:rPr>
        <w:t>cases</w:t>
      </w:r>
      <w:proofErr w:type="gramEnd"/>
      <w:r w:rsidRPr="00CA6EF8">
        <w:rPr>
          <w:rFonts w:ascii="Arial" w:hAnsi="Arial" w:cs="Arial"/>
          <w:szCs w:val="22"/>
        </w:rPr>
        <w:t xml:space="preserve"> they may refer the matter to the </w:t>
      </w:r>
      <w:r w:rsidR="00ED1A20">
        <w:rPr>
          <w:rFonts w:ascii="Arial" w:hAnsi="Arial" w:cs="Arial"/>
          <w:szCs w:val="22"/>
        </w:rPr>
        <w:t>People Services Team</w:t>
      </w:r>
      <w:r w:rsidRPr="00CA6EF8">
        <w:rPr>
          <w:rFonts w:ascii="Arial" w:hAnsi="Arial" w:cs="Arial"/>
          <w:szCs w:val="22"/>
        </w:rPr>
        <w:t>.</w:t>
      </w:r>
    </w:p>
    <w:p w14:paraId="65AD8275" w14:textId="77777777" w:rsidR="00870286" w:rsidRPr="00CA6EF8" w:rsidRDefault="00870286" w:rsidP="00870286">
      <w:pPr>
        <w:rPr>
          <w:rFonts w:ascii="Arial" w:hAnsi="Arial" w:cs="Arial"/>
          <w:szCs w:val="22"/>
        </w:rPr>
      </w:pPr>
    </w:p>
    <w:p w14:paraId="65AD8276" w14:textId="77777777" w:rsidR="00870286" w:rsidRPr="00CA6EF8" w:rsidRDefault="00870286" w:rsidP="00870286">
      <w:pPr>
        <w:rPr>
          <w:rFonts w:ascii="Arial" w:hAnsi="Arial" w:cs="Arial"/>
          <w:szCs w:val="22"/>
        </w:rPr>
      </w:pPr>
      <w:r w:rsidRPr="00CA6EF8">
        <w:rPr>
          <w:rFonts w:ascii="Arial" w:hAnsi="Arial" w:cs="Arial"/>
          <w:szCs w:val="22"/>
        </w:rPr>
        <w:t>Where the matter is more serious, or you feel that your line manager</w:t>
      </w:r>
      <w:r w:rsidR="00ED1A20">
        <w:rPr>
          <w:rFonts w:ascii="Arial" w:hAnsi="Arial" w:cs="Arial"/>
          <w:szCs w:val="22"/>
        </w:rPr>
        <w:t xml:space="preserve"> has not addressed your concern, </w:t>
      </w:r>
      <w:r w:rsidRPr="00CA6EF8">
        <w:rPr>
          <w:rFonts w:ascii="Arial" w:hAnsi="Arial" w:cs="Arial"/>
          <w:szCs w:val="22"/>
        </w:rPr>
        <w:t>or you prefer not to raise it with them for</w:t>
      </w:r>
      <w:r w:rsidR="00ED1A20">
        <w:rPr>
          <w:rFonts w:ascii="Arial" w:hAnsi="Arial" w:cs="Arial"/>
          <w:szCs w:val="22"/>
        </w:rPr>
        <w:t xml:space="preserve"> any reason (including the belief that they may be implicated), you should contact the Director of Operations- Tom Ellison</w:t>
      </w:r>
      <w:r w:rsidRPr="00CA6EF8">
        <w:rPr>
          <w:rFonts w:ascii="Arial" w:hAnsi="Arial" w:cs="Arial"/>
          <w:szCs w:val="22"/>
        </w:rPr>
        <w:t>.</w:t>
      </w:r>
    </w:p>
    <w:p w14:paraId="65AD8277" w14:textId="77777777" w:rsidR="00870286" w:rsidRPr="00CA6EF8" w:rsidRDefault="00870286" w:rsidP="00870286">
      <w:pPr>
        <w:rPr>
          <w:rFonts w:ascii="Arial" w:hAnsi="Arial" w:cs="Arial"/>
          <w:szCs w:val="22"/>
        </w:rPr>
      </w:pPr>
    </w:p>
    <w:p w14:paraId="65AD8278" w14:textId="77777777" w:rsidR="00870286" w:rsidRDefault="00870286" w:rsidP="00870286">
      <w:pPr>
        <w:rPr>
          <w:rFonts w:ascii="Arial" w:hAnsi="Arial" w:cs="Arial"/>
          <w:szCs w:val="22"/>
        </w:rPr>
      </w:pPr>
      <w:r w:rsidRPr="00CA6EF8">
        <w:rPr>
          <w:rFonts w:ascii="Arial" w:hAnsi="Arial" w:cs="Arial"/>
          <w:szCs w:val="22"/>
        </w:rPr>
        <w:t xml:space="preserve">If you still do not feel that your concern is being handled appropriately or if it involves the senior managers highlighted, you </w:t>
      </w:r>
      <w:r w:rsidR="00132EA6">
        <w:rPr>
          <w:rFonts w:ascii="Arial" w:hAnsi="Arial" w:cs="Arial"/>
          <w:szCs w:val="22"/>
        </w:rPr>
        <w:t>should contact</w:t>
      </w:r>
      <w:r w:rsidRPr="00CA6EF8">
        <w:rPr>
          <w:rFonts w:ascii="Arial" w:hAnsi="Arial" w:cs="Arial"/>
          <w:szCs w:val="22"/>
        </w:rPr>
        <w:t xml:space="preserve"> the Managing D</w:t>
      </w:r>
      <w:r w:rsidR="00132EA6">
        <w:rPr>
          <w:rFonts w:ascii="Arial" w:hAnsi="Arial" w:cs="Arial"/>
          <w:szCs w:val="22"/>
        </w:rPr>
        <w:t>irector of Young Foundations- Niall Kelly.</w:t>
      </w:r>
    </w:p>
    <w:p w14:paraId="65AD8279" w14:textId="77777777" w:rsidR="00870286" w:rsidRDefault="00870286" w:rsidP="00870286">
      <w:pPr>
        <w:rPr>
          <w:rStyle w:val="secondarydisabled"/>
          <w:rFonts w:ascii="Arial" w:hAnsi="Arial" w:cs="Arial"/>
          <w:b/>
          <w:szCs w:val="22"/>
        </w:rPr>
      </w:pPr>
    </w:p>
    <w:p w14:paraId="65AD827A" w14:textId="77777777" w:rsidR="001E40C3" w:rsidRPr="001E40C3" w:rsidRDefault="001E40C3" w:rsidP="001E40C3">
      <w:pPr>
        <w:jc w:val="center"/>
        <w:rPr>
          <w:rFonts w:ascii="Arial" w:hAnsi="Arial" w:cs="Arial"/>
          <w:b/>
          <w:szCs w:val="22"/>
        </w:rPr>
      </w:pPr>
      <w:r w:rsidRPr="001E40C3">
        <w:rPr>
          <w:rFonts w:ascii="Arial" w:hAnsi="Arial" w:cs="Arial"/>
          <w:b/>
          <w:szCs w:val="22"/>
        </w:rPr>
        <w:t xml:space="preserve">(*Please refer to </w:t>
      </w:r>
      <w:r w:rsidRPr="001E40C3">
        <w:rPr>
          <w:rFonts w:ascii="Arial" w:hAnsi="Arial" w:cs="Arial"/>
          <w:b/>
          <w:szCs w:val="22"/>
          <w:u w:val="single"/>
        </w:rPr>
        <w:t xml:space="preserve">WHISTLE </w:t>
      </w:r>
      <w:r w:rsidR="00AB55CF">
        <w:rPr>
          <w:rFonts w:ascii="Arial" w:hAnsi="Arial" w:cs="Arial"/>
          <w:b/>
          <w:szCs w:val="22"/>
          <w:u w:val="single"/>
        </w:rPr>
        <w:t>–</w:t>
      </w:r>
      <w:r w:rsidRPr="001E40C3">
        <w:rPr>
          <w:rFonts w:ascii="Arial" w:hAnsi="Arial" w:cs="Arial"/>
          <w:b/>
          <w:szCs w:val="22"/>
          <w:u w:val="single"/>
        </w:rPr>
        <w:t>BLOWING</w:t>
      </w:r>
      <w:r w:rsidR="00AB55CF">
        <w:rPr>
          <w:rFonts w:ascii="Arial" w:hAnsi="Arial" w:cs="Arial"/>
          <w:b/>
          <w:szCs w:val="22"/>
          <w:u w:val="single"/>
        </w:rPr>
        <w:t xml:space="preserve"> </w:t>
      </w:r>
      <w:r w:rsidRPr="001E40C3">
        <w:rPr>
          <w:rFonts w:ascii="Arial" w:hAnsi="Arial" w:cs="Arial"/>
          <w:b/>
          <w:szCs w:val="22"/>
          <w:u w:val="single"/>
        </w:rPr>
        <w:t xml:space="preserve">FLOW </w:t>
      </w:r>
      <w:r w:rsidRPr="00213E2D">
        <w:rPr>
          <w:rFonts w:ascii="Arial" w:hAnsi="Arial" w:cs="Arial"/>
          <w:b/>
          <w:szCs w:val="22"/>
          <w:u w:val="single"/>
        </w:rPr>
        <w:t xml:space="preserve">CHART on page </w:t>
      </w:r>
      <w:proofErr w:type="gramStart"/>
      <w:r w:rsidRPr="00213E2D">
        <w:rPr>
          <w:rFonts w:ascii="Arial" w:hAnsi="Arial" w:cs="Arial"/>
          <w:b/>
          <w:szCs w:val="22"/>
          <w:u w:val="single"/>
        </w:rPr>
        <w:t xml:space="preserve">5 </w:t>
      </w:r>
      <w:r w:rsidRPr="00213E2D">
        <w:rPr>
          <w:rFonts w:ascii="Arial" w:hAnsi="Arial" w:cs="Arial"/>
          <w:b/>
          <w:szCs w:val="22"/>
        </w:rPr>
        <w:t>)</w:t>
      </w:r>
      <w:proofErr w:type="gramEnd"/>
    </w:p>
    <w:p w14:paraId="65AD827B" w14:textId="77777777" w:rsidR="00870286" w:rsidRPr="00CA6EF8" w:rsidRDefault="00870286" w:rsidP="001E40C3">
      <w:pPr>
        <w:rPr>
          <w:rStyle w:val="secondarydisabled"/>
          <w:rFonts w:ascii="Arial" w:hAnsi="Arial" w:cs="Arial"/>
          <w:szCs w:val="22"/>
        </w:rPr>
      </w:pPr>
    </w:p>
    <w:p w14:paraId="65AD827C" w14:textId="77777777" w:rsidR="001E40C3" w:rsidRDefault="00D61FBF" w:rsidP="001E40C3">
      <w:pPr>
        <w:jc w:val="center"/>
        <w:rPr>
          <w:rFonts w:ascii="Arial" w:hAnsi="Arial" w:cs="Arial"/>
          <w:b/>
          <w:szCs w:val="22"/>
        </w:rPr>
      </w:pPr>
      <w:r>
        <w:rPr>
          <w:rFonts w:ascii="Arial" w:hAnsi="Arial" w:cs="Arial"/>
          <w:b/>
          <w:szCs w:val="22"/>
        </w:rPr>
        <w:t>All s</w:t>
      </w:r>
      <w:r w:rsidR="00870286" w:rsidRPr="00CA6EF8">
        <w:rPr>
          <w:rFonts w:ascii="Arial" w:hAnsi="Arial" w:cs="Arial"/>
          <w:b/>
          <w:szCs w:val="22"/>
        </w:rPr>
        <w:t xml:space="preserve">taff are always encouraged to try and resolve the situation using </w:t>
      </w:r>
    </w:p>
    <w:p w14:paraId="65AD827D" w14:textId="77777777" w:rsidR="00D61FBF" w:rsidRDefault="00870286" w:rsidP="001E40C3">
      <w:pPr>
        <w:jc w:val="center"/>
        <w:rPr>
          <w:rFonts w:ascii="Arial" w:hAnsi="Arial" w:cs="Arial"/>
          <w:b/>
          <w:szCs w:val="22"/>
        </w:rPr>
      </w:pPr>
      <w:r w:rsidRPr="00CA6EF8">
        <w:rPr>
          <w:rFonts w:ascii="Arial" w:hAnsi="Arial" w:cs="Arial"/>
          <w:b/>
          <w:szCs w:val="22"/>
        </w:rPr>
        <w:t>line management structures locally.</w:t>
      </w:r>
    </w:p>
    <w:p w14:paraId="65AD827E" w14:textId="77777777" w:rsidR="00D61FBF" w:rsidRDefault="00D61FBF" w:rsidP="00870286">
      <w:pPr>
        <w:jc w:val="left"/>
        <w:rPr>
          <w:rFonts w:ascii="Arial" w:hAnsi="Arial" w:cs="Arial"/>
          <w:b/>
          <w:szCs w:val="22"/>
        </w:rPr>
      </w:pPr>
    </w:p>
    <w:p w14:paraId="65AD827F" w14:textId="77777777" w:rsidR="00870286" w:rsidRPr="00CA6EF8" w:rsidRDefault="00870286" w:rsidP="00870286">
      <w:pPr>
        <w:jc w:val="left"/>
        <w:rPr>
          <w:rFonts w:ascii="Arial" w:hAnsi="Arial" w:cs="Arial"/>
          <w:b/>
          <w:szCs w:val="22"/>
        </w:rPr>
      </w:pPr>
      <w:r w:rsidRPr="00CA6EF8">
        <w:rPr>
          <w:rFonts w:ascii="Arial" w:hAnsi="Arial" w:cs="Arial"/>
          <w:b/>
          <w:szCs w:val="22"/>
        </w:rPr>
        <w:t>You</w:t>
      </w:r>
      <w:r w:rsidR="00D61FBF">
        <w:rPr>
          <w:rFonts w:ascii="Arial" w:hAnsi="Arial" w:cs="Arial"/>
          <w:b/>
          <w:szCs w:val="22"/>
        </w:rPr>
        <w:t>r</w:t>
      </w:r>
      <w:r w:rsidRPr="00CA6EF8">
        <w:rPr>
          <w:rFonts w:ascii="Arial" w:hAnsi="Arial" w:cs="Arial"/>
          <w:b/>
          <w:szCs w:val="22"/>
        </w:rPr>
        <w:t xml:space="preserve"> concerns will be taken seriously and </w:t>
      </w:r>
      <w:r w:rsidR="00D61FBF">
        <w:rPr>
          <w:rFonts w:ascii="Arial" w:hAnsi="Arial" w:cs="Arial"/>
          <w:b/>
          <w:szCs w:val="22"/>
        </w:rPr>
        <w:t xml:space="preserve">will be </w:t>
      </w:r>
      <w:r w:rsidRPr="00CA6EF8">
        <w:rPr>
          <w:rFonts w:ascii="Arial" w:hAnsi="Arial" w:cs="Arial"/>
          <w:b/>
          <w:szCs w:val="22"/>
        </w:rPr>
        <w:t xml:space="preserve">handled in a professional manner. </w:t>
      </w:r>
    </w:p>
    <w:p w14:paraId="65AD8280" w14:textId="77777777" w:rsidR="00870286" w:rsidRPr="00CA6EF8" w:rsidRDefault="00870286" w:rsidP="00870286">
      <w:pPr>
        <w:rPr>
          <w:rFonts w:ascii="Arial" w:hAnsi="Arial" w:cs="Arial"/>
          <w:b/>
          <w:szCs w:val="22"/>
        </w:rPr>
      </w:pPr>
    </w:p>
    <w:p w14:paraId="65AD8281" w14:textId="77777777" w:rsidR="00870286" w:rsidRPr="00CA6EF8" w:rsidRDefault="00870286" w:rsidP="00870286">
      <w:pPr>
        <w:rPr>
          <w:rFonts w:ascii="Arial" w:hAnsi="Arial" w:cs="Arial"/>
          <w:szCs w:val="22"/>
        </w:rPr>
      </w:pPr>
      <w:r w:rsidRPr="00CA6EF8">
        <w:rPr>
          <w:rFonts w:ascii="Arial" w:hAnsi="Arial" w:cs="Arial"/>
          <w:szCs w:val="22"/>
        </w:rPr>
        <w:t xml:space="preserve">Where your concern involves immediate risk to a vulnerable person and you feel that has not been managed appropriately by your line managers, you are guided to first follow the safeguarding policy. This means you </w:t>
      </w:r>
      <w:proofErr w:type="gramStart"/>
      <w:r w:rsidRPr="00CA6EF8">
        <w:rPr>
          <w:rFonts w:ascii="Arial" w:hAnsi="Arial" w:cs="Arial"/>
          <w:szCs w:val="22"/>
        </w:rPr>
        <w:t>are able to</w:t>
      </w:r>
      <w:proofErr w:type="gramEnd"/>
      <w:r w:rsidRPr="00CA6EF8">
        <w:rPr>
          <w:rFonts w:ascii="Arial" w:hAnsi="Arial" w:cs="Arial"/>
          <w:szCs w:val="22"/>
        </w:rPr>
        <w:t xml:space="preserve"> contact the local authority safeguarding team, to alert them that a person is at risk. This should only be done</w:t>
      </w:r>
      <w:r w:rsidR="00D61FBF">
        <w:rPr>
          <w:rFonts w:ascii="Arial" w:hAnsi="Arial" w:cs="Arial"/>
          <w:szCs w:val="22"/>
        </w:rPr>
        <w:t xml:space="preserve"> </w:t>
      </w:r>
      <w:r w:rsidR="00D61FBF" w:rsidRPr="00CA6EF8">
        <w:rPr>
          <w:rFonts w:ascii="Arial" w:hAnsi="Arial" w:cs="Arial"/>
          <w:szCs w:val="22"/>
        </w:rPr>
        <w:t>where an individual is at risk</w:t>
      </w:r>
      <w:r w:rsidR="00D61FBF">
        <w:rPr>
          <w:rFonts w:ascii="Arial" w:hAnsi="Arial" w:cs="Arial"/>
          <w:szCs w:val="22"/>
        </w:rPr>
        <w:t xml:space="preserve"> and</w:t>
      </w:r>
      <w:r w:rsidRPr="00CA6EF8">
        <w:rPr>
          <w:rFonts w:ascii="Arial" w:hAnsi="Arial" w:cs="Arial"/>
          <w:szCs w:val="22"/>
        </w:rPr>
        <w:t xml:space="preserve"> your line manager and/or senior managers have not </w:t>
      </w:r>
      <w:r w:rsidR="00D61FBF">
        <w:rPr>
          <w:rFonts w:ascii="Arial" w:hAnsi="Arial" w:cs="Arial"/>
          <w:szCs w:val="22"/>
        </w:rPr>
        <w:t>made the referral</w:t>
      </w:r>
      <w:r w:rsidRPr="00CA6EF8">
        <w:rPr>
          <w:rFonts w:ascii="Arial" w:hAnsi="Arial" w:cs="Arial"/>
          <w:szCs w:val="22"/>
        </w:rPr>
        <w:t xml:space="preserve"> themselves or</w:t>
      </w:r>
      <w:r w:rsidR="00D61FBF">
        <w:rPr>
          <w:rFonts w:ascii="Arial" w:hAnsi="Arial" w:cs="Arial"/>
          <w:szCs w:val="22"/>
        </w:rPr>
        <w:t xml:space="preserve"> have</w:t>
      </w:r>
      <w:r w:rsidRPr="00CA6EF8">
        <w:rPr>
          <w:rFonts w:ascii="Arial" w:hAnsi="Arial" w:cs="Arial"/>
          <w:szCs w:val="22"/>
        </w:rPr>
        <w:t xml:space="preserve"> given an unsatisfactory reason as to why a referral has not been made</w:t>
      </w:r>
      <w:r w:rsidR="00D61FBF">
        <w:rPr>
          <w:rFonts w:ascii="Arial" w:hAnsi="Arial" w:cs="Arial"/>
          <w:szCs w:val="22"/>
        </w:rPr>
        <w:t>.</w:t>
      </w:r>
    </w:p>
    <w:p w14:paraId="65AD8282" w14:textId="77777777" w:rsidR="00870286" w:rsidRPr="00CA6EF8" w:rsidRDefault="00870286" w:rsidP="00870286">
      <w:pPr>
        <w:rPr>
          <w:rFonts w:ascii="Arial" w:hAnsi="Arial" w:cs="Arial"/>
          <w:szCs w:val="22"/>
        </w:rPr>
      </w:pPr>
    </w:p>
    <w:p w14:paraId="65AD8283" w14:textId="77777777" w:rsidR="00870286" w:rsidRPr="001E40C3" w:rsidRDefault="00870286" w:rsidP="00870286">
      <w:pPr>
        <w:rPr>
          <w:rFonts w:ascii="Arial" w:hAnsi="Arial" w:cs="Arial"/>
          <w:sz w:val="32"/>
          <w:szCs w:val="32"/>
        </w:rPr>
      </w:pPr>
      <w:r w:rsidRPr="001E40C3">
        <w:rPr>
          <w:rFonts w:ascii="Arial" w:hAnsi="Arial" w:cs="Arial"/>
          <w:b/>
          <w:sz w:val="32"/>
          <w:szCs w:val="32"/>
        </w:rPr>
        <w:t>Confidentiality</w:t>
      </w:r>
    </w:p>
    <w:p w14:paraId="65AD8284" w14:textId="77777777" w:rsidR="00870286" w:rsidRPr="00CA6EF8" w:rsidRDefault="00870286" w:rsidP="00870286">
      <w:pPr>
        <w:rPr>
          <w:rFonts w:ascii="Arial" w:hAnsi="Arial" w:cs="Arial"/>
          <w:szCs w:val="22"/>
        </w:rPr>
      </w:pPr>
    </w:p>
    <w:p w14:paraId="65AD8285" w14:textId="77777777" w:rsidR="00870286" w:rsidRPr="00CA6EF8" w:rsidRDefault="00870286" w:rsidP="00870286">
      <w:pPr>
        <w:rPr>
          <w:rFonts w:ascii="Arial" w:hAnsi="Arial" w:cs="Arial"/>
          <w:szCs w:val="22"/>
        </w:rPr>
      </w:pPr>
      <w:r w:rsidRPr="00CA6EF8">
        <w:rPr>
          <w:rFonts w:ascii="Arial" w:hAnsi="Arial" w:cs="Arial"/>
          <w:szCs w:val="22"/>
        </w:rPr>
        <w:t xml:space="preserve">We hope that staff </w:t>
      </w:r>
      <w:r>
        <w:rPr>
          <w:rFonts w:ascii="Arial" w:hAnsi="Arial" w:cs="Arial"/>
          <w:szCs w:val="22"/>
        </w:rPr>
        <w:t>will feel able to voice whistle-</w:t>
      </w:r>
      <w:r w:rsidRPr="00CA6EF8">
        <w:rPr>
          <w:rFonts w:ascii="Arial" w:hAnsi="Arial" w:cs="Arial"/>
          <w:szCs w:val="22"/>
        </w:rPr>
        <w:t xml:space="preserve">blowing concerns openly under this policy. However, if you want to raise your concern confidentially, we will make every effort to keep </w:t>
      </w:r>
      <w:r w:rsidRPr="00CA6EF8">
        <w:rPr>
          <w:rFonts w:ascii="Arial" w:hAnsi="Arial" w:cs="Arial"/>
          <w:szCs w:val="22"/>
        </w:rPr>
        <w:lastRenderedPageBreak/>
        <w:t>your identity secret. If it is necessary for anyone investigating your concern to know your identity, we will discuss this with you.</w:t>
      </w:r>
    </w:p>
    <w:p w14:paraId="65AD8286" w14:textId="77777777" w:rsidR="00870286" w:rsidRPr="00CA6EF8" w:rsidRDefault="00870286" w:rsidP="00870286">
      <w:pPr>
        <w:rPr>
          <w:rFonts w:ascii="Arial" w:hAnsi="Arial" w:cs="Arial"/>
          <w:b/>
          <w:szCs w:val="22"/>
        </w:rPr>
      </w:pPr>
    </w:p>
    <w:p w14:paraId="65AD8287" w14:textId="77777777" w:rsidR="00870286" w:rsidRPr="00213E2D" w:rsidRDefault="00870286" w:rsidP="00870286">
      <w:pPr>
        <w:rPr>
          <w:rFonts w:ascii="Arial" w:hAnsi="Arial" w:cs="Arial"/>
          <w:sz w:val="32"/>
          <w:szCs w:val="32"/>
        </w:rPr>
      </w:pPr>
      <w:r w:rsidRPr="00213E2D">
        <w:rPr>
          <w:rFonts w:ascii="Arial" w:hAnsi="Arial" w:cs="Arial"/>
          <w:b/>
          <w:sz w:val="32"/>
          <w:szCs w:val="32"/>
        </w:rPr>
        <w:t>External disclosures</w:t>
      </w:r>
    </w:p>
    <w:p w14:paraId="65AD8288" w14:textId="77777777" w:rsidR="00870286" w:rsidRPr="00213E2D" w:rsidRDefault="00870286" w:rsidP="00870286">
      <w:pPr>
        <w:rPr>
          <w:rFonts w:ascii="Arial" w:hAnsi="Arial" w:cs="Arial"/>
          <w:szCs w:val="22"/>
        </w:rPr>
      </w:pPr>
    </w:p>
    <w:p w14:paraId="65AD8289" w14:textId="77777777" w:rsidR="00870286" w:rsidRPr="00213E2D" w:rsidRDefault="00870286" w:rsidP="00870286">
      <w:pPr>
        <w:rPr>
          <w:rFonts w:ascii="Arial" w:hAnsi="Arial" w:cs="Arial"/>
          <w:szCs w:val="22"/>
        </w:rPr>
      </w:pPr>
      <w:r w:rsidRPr="00213E2D">
        <w:rPr>
          <w:rFonts w:ascii="Arial" w:hAnsi="Arial" w:cs="Arial"/>
          <w:szCs w:val="22"/>
        </w:rPr>
        <w:t>The law recognises that in some circumstances it may be appropriate for you to report your concerns to an external body such as a regulator. Their contact details are at the end of this policy.</w:t>
      </w:r>
    </w:p>
    <w:p w14:paraId="65AD828A" w14:textId="77777777" w:rsidR="00870286" w:rsidRPr="00213E2D" w:rsidRDefault="00870286" w:rsidP="00870286">
      <w:pPr>
        <w:rPr>
          <w:rFonts w:ascii="Arial" w:hAnsi="Arial" w:cs="Arial"/>
          <w:szCs w:val="22"/>
        </w:rPr>
      </w:pPr>
    </w:p>
    <w:p w14:paraId="65AD828B" w14:textId="77777777" w:rsidR="00870286" w:rsidRPr="00213E2D" w:rsidRDefault="00870286" w:rsidP="00870286">
      <w:pPr>
        <w:rPr>
          <w:rFonts w:ascii="Arial" w:hAnsi="Arial" w:cs="Arial"/>
          <w:szCs w:val="22"/>
        </w:rPr>
      </w:pPr>
      <w:r w:rsidRPr="00213E2D">
        <w:rPr>
          <w:rFonts w:ascii="Arial" w:hAnsi="Arial" w:cs="Arial"/>
          <w:szCs w:val="22"/>
        </w:rPr>
        <w:t xml:space="preserve">Whistle-blowing concerns usually relate to the conduct of our staff, but they may sometimes relate to the actions of a third party, such as a person we support, supplier or service provider. The law allows you to raise a concern in good faith with a third party, where you reasonably believe it relates mainly to their actions or something that is legally their responsibility. However, we encourage you to report such concerns internally first. </w:t>
      </w:r>
    </w:p>
    <w:p w14:paraId="65AD828C" w14:textId="77777777" w:rsidR="00870286" w:rsidRPr="00CA6EF8" w:rsidRDefault="00870286" w:rsidP="00870286">
      <w:pPr>
        <w:rPr>
          <w:rFonts w:ascii="Arial" w:hAnsi="Arial" w:cs="Arial"/>
          <w:b/>
          <w:szCs w:val="22"/>
        </w:rPr>
      </w:pPr>
    </w:p>
    <w:p w14:paraId="65AD828D" w14:textId="77777777" w:rsidR="00870286" w:rsidRPr="001E40C3" w:rsidRDefault="00870286" w:rsidP="00870286">
      <w:pPr>
        <w:rPr>
          <w:rFonts w:ascii="Arial" w:hAnsi="Arial" w:cs="Arial"/>
          <w:sz w:val="32"/>
          <w:szCs w:val="32"/>
        </w:rPr>
      </w:pPr>
      <w:r w:rsidRPr="001E40C3">
        <w:rPr>
          <w:rFonts w:ascii="Arial" w:hAnsi="Arial" w:cs="Arial"/>
          <w:b/>
          <w:sz w:val="32"/>
          <w:szCs w:val="32"/>
        </w:rPr>
        <w:t>Investigation and outcome</w:t>
      </w:r>
    </w:p>
    <w:p w14:paraId="65AD828E" w14:textId="77777777" w:rsidR="00870286" w:rsidRPr="00CA6EF8" w:rsidRDefault="00870286" w:rsidP="00870286">
      <w:pPr>
        <w:rPr>
          <w:rFonts w:ascii="Arial" w:hAnsi="Arial" w:cs="Arial"/>
          <w:szCs w:val="22"/>
        </w:rPr>
      </w:pPr>
    </w:p>
    <w:p w14:paraId="65AD828F" w14:textId="77777777" w:rsidR="00870286" w:rsidRPr="00CA6EF8" w:rsidRDefault="00870286" w:rsidP="00870286">
      <w:pPr>
        <w:rPr>
          <w:rFonts w:ascii="Arial" w:hAnsi="Arial" w:cs="Arial"/>
          <w:szCs w:val="22"/>
        </w:rPr>
      </w:pPr>
      <w:r w:rsidRPr="00CA6EF8">
        <w:rPr>
          <w:rFonts w:ascii="Arial" w:hAnsi="Arial" w:cs="Arial"/>
          <w:szCs w:val="22"/>
        </w:rPr>
        <w:t xml:space="preserve">Once you have raised a concern -  </w:t>
      </w:r>
    </w:p>
    <w:p w14:paraId="65AD8290" w14:textId="77777777" w:rsidR="00870286" w:rsidRPr="00CA6EF8" w:rsidRDefault="00870286" w:rsidP="00870286">
      <w:pPr>
        <w:rPr>
          <w:rFonts w:ascii="Arial" w:hAnsi="Arial" w:cs="Arial"/>
          <w:szCs w:val="22"/>
        </w:rPr>
      </w:pPr>
    </w:p>
    <w:p w14:paraId="65AD8291" w14:textId="77777777" w:rsidR="00870286" w:rsidRPr="00D61FBF" w:rsidRDefault="00870286" w:rsidP="00D61FBF">
      <w:pPr>
        <w:pStyle w:val="ListParagraph"/>
        <w:numPr>
          <w:ilvl w:val="0"/>
          <w:numId w:val="4"/>
        </w:numPr>
        <w:rPr>
          <w:rFonts w:ascii="Arial" w:hAnsi="Arial" w:cs="Arial"/>
          <w:szCs w:val="22"/>
        </w:rPr>
      </w:pPr>
      <w:r w:rsidRPr="00D61FBF">
        <w:rPr>
          <w:rFonts w:ascii="Arial" w:hAnsi="Arial" w:cs="Arial"/>
          <w:szCs w:val="22"/>
        </w:rPr>
        <w:t xml:space="preserve">We will carry out an initial assessment to determine the scope of any investigation. We will inform you of the outcome of our assessment. </w:t>
      </w:r>
    </w:p>
    <w:p w14:paraId="65AD8292" w14:textId="77777777" w:rsidR="00870286" w:rsidRPr="00CA6EF8" w:rsidRDefault="00870286" w:rsidP="00870286">
      <w:pPr>
        <w:ind w:left="720"/>
        <w:rPr>
          <w:rFonts w:ascii="Arial" w:hAnsi="Arial" w:cs="Arial"/>
          <w:szCs w:val="22"/>
        </w:rPr>
      </w:pPr>
    </w:p>
    <w:p w14:paraId="65AD8293" w14:textId="77777777" w:rsidR="00D61FBF" w:rsidRDefault="00870286" w:rsidP="00D61FBF">
      <w:pPr>
        <w:numPr>
          <w:ilvl w:val="0"/>
          <w:numId w:val="4"/>
        </w:numPr>
        <w:rPr>
          <w:rFonts w:ascii="Arial" w:hAnsi="Arial" w:cs="Arial"/>
          <w:szCs w:val="22"/>
        </w:rPr>
      </w:pPr>
      <w:r w:rsidRPr="00CA6EF8">
        <w:rPr>
          <w:rFonts w:ascii="Arial" w:hAnsi="Arial" w:cs="Arial"/>
          <w:szCs w:val="22"/>
        </w:rPr>
        <w:t xml:space="preserve">You may be required to attend meetings </w:t>
      </w:r>
      <w:proofErr w:type="gramStart"/>
      <w:r w:rsidRPr="00CA6EF8">
        <w:rPr>
          <w:rFonts w:ascii="Arial" w:hAnsi="Arial" w:cs="Arial"/>
          <w:szCs w:val="22"/>
        </w:rPr>
        <w:t>in order to</w:t>
      </w:r>
      <w:proofErr w:type="gramEnd"/>
      <w:r w:rsidRPr="00CA6EF8">
        <w:rPr>
          <w:rFonts w:ascii="Arial" w:hAnsi="Arial" w:cs="Arial"/>
          <w:szCs w:val="22"/>
        </w:rPr>
        <w:t xml:space="preserve"> provide further information. </w:t>
      </w:r>
    </w:p>
    <w:p w14:paraId="65AD8294" w14:textId="77777777" w:rsidR="00D61FBF" w:rsidRDefault="00D61FBF" w:rsidP="00D61FBF">
      <w:pPr>
        <w:pStyle w:val="ListParagraph"/>
        <w:rPr>
          <w:rFonts w:ascii="Arial" w:hAnsi="Arial" w:cs="Arial"/>
          <w:szCs w:val="22"/>
        </w:rPr>
      </w:pPr>
    </w:p>
    <w:p w14:paraId="65AD8295" w14:textId="77777777" w:rsidR="00D61FBF" w:rsidRDefault="00870286" w:rsidP="00D61FBF">
      <w:pPr>
        <w:numPr>
          <w:ilvl w:val="0"/>
          <w:numId w:val="4"/>
        </w:numPr>
        <w:rPr>
          <w:rFonts w:ascii="Arial" w:hAnsi="Arial" w:cs="Arial"/>
          <w:szCs w:val="22"/>
        </w:rPr>
      </w:pPr>
      <w:r w:rsidRPr="00D61FBF">
        <w:rPr>
          <w:rFonts w:ascii="Arial" w:hAnsi="Arial" w:cs="Arial"/>
          <w:szCs w:val="22"/>
        </w:rPr>
        <w:t xml:space="preserve">In some </w:t>
      </w:r>
      <w:proofErr w:type="gramStart"/>
      <w:r w:rsidRPr="00D61FBF">
        <w:rPr>
          <w:rFonts w:ascii="Arial" w:hAnsi="Arial" w:cs="Arial"/>
          <w:szCs w:val="22"/>
        </w:rPr>
        <w:t>cases</w:t>
      </w:r>
      <w:proofErr w:type="gramEnd"/>
      <w:r w:rsidRPr="00D61FBF">
        <w:rPr>
          <w:rFonts w:ascii="Arial" w:hAnsi="Arial" w:cs="Arial"/>
          <w:szCs w:val="22"/>
        </w:rPr>
        <w:t xml:space="preserve"> we may appoint an investigator or team of investigators including staff with relevant experience of investigations or specialist knowledge of the subject matter.</w:t>
      </w:r>
    </w:p>
    <w:p w14:paraId="65AD8296" w14:textId="77777777" w:rsidR="00D61FBF" w:rsidRDefault="00D61FBF" w:rsidP="00D61FBF">
      <w:pPr>
        <w:pStyle w:val="ListParagraph"/>
        <w:rPr>
          <w:rFonts w:ascii="Arial" w:hAnsi="Arial" w:cs="Arial"/>
          <w:szCs w:val="22"/>
        </w:rPr>
      </w:pPr>
    </w:p>
    <w:p w14:paraId="65AD8297" w14:textId="77777777" w:rsidR="00870286" w:rsidRPr="00D61FBF" w:rsidRDefault="00870286" w:rsidP="00D61FBF">
      <w:pPr>
        <w:numPr>
          <w:ilvl w:val="0"/>
          <w:numId w:val="4"/>
        </w:numPr>
        <w:rPr>
          <w:rFonts w:ascii="Arial" w:hAnsi="Arial" w:cs="Arial"/>
          <w:szCs w:val="22"/>
        </w:rPr>
      </w:pPr>
      <w:r w:rsidRPr="00D61FBF">
        <w:rPr>
          <w:rFonts w:ascii="Arial" w:hAnsi="Arial" w:cs="Arial"/>
          <w:szCs w:val="22"/>
        </w:rPr>
        <w:t>The investigator(s) may make recommendations for change to enable us to minimise the risk of future wrongdoing.</w:t>
      </w:r>
    </w:p>
    <w:p w14:paraId="65AD8298" w14:textId="77777777" w:rsidR="00870286" w:rsidRPr="00CA6EF8" w:rsidRDefault="00870286" w:rsidP="00870286">
      <w:pPr>
        <w:ind w:left="862"/>
        <w:rPr>
          <w:rFonts w:ascii="Arial" w:hAnsi="Arial" w:cs="Arial"/>
          <w:szCs w:val="22"/>
        </w:rPr>
      </w:pPr>
    </w:p>
    <w:p w14:paraId="65AD8299" w14:textId="77777777" w:rsidR="00D61FBF" w:rsidRDefault="00870286" w:rsidP="00870286">
      <w:pPr>
        <w:rPr>
          <w:rFonts w:ascii="Arial" w:hAnsi="Arial" w:cs="Arial"/>
          <w:szCs w:val="22"/>
        </w:rPr>
      </w:pPr>
      <w:r w:rsidRPr="00CA6EF8">
        <w:rPr>
          <w:rFonts w:ascii="Arial" w:hAnsi="Arial" w:cs="Arial"/>
          <w:szCs w:val="22"/>
        </w:rPr>
        <w:t>We will aim to keep you informed of the progress of the investigation and its likely timescale. However, sometimes the need for confidentiality may prevent us giving you specific details of the investigation or any disciplinary action taken as a result. You should treat any information about the investigation as confidential.</w:t>
      </w:r>
      <w:r>
        <w:rPr>
          <w:rFonts w:ascii="Arial" w:hAnsi="Arial" w:cs="Arial"/>
          <w:szCs w:val="22"/>
        </w:rPr>
        <w:t xml:space="preserve"> </w:t>
      </w:r>
    </w:p>
    <w:p w14:paraId="65AD829A" w14:textId="77777777" w:rsidR="00D61FBF" w:rsidRPr="00CA6EF8" w:rsidRDefault="00D61FBF" w:rsidP="00870286">
      <w:pPr>
        <w:rPr>
          <w:rFonts w:ascii="Arial" w:hAnsi="Arial" w:cs="Arial"/>
          <w:szCs w:val="22"/>
        </w:rPr>
      </w:pPr>
    </w:p>
    <w:p w14:paraId="65AD829B" w14:textId="77777777" w:rsidR="00870286" w:rsidRPr="001E40C3" w:rsidRDefault="00870286" w:rsidP="00870286">
      <w:pPr>
        <w:rPr>
          <w:rFonts w:ascii="Arial" w:hAnsi="Arial" w:cs="Arial"/>
          <w:sz w:val="32"/>
          <w:szCs w:val="32"/>
        </w:rPr>
      </w:pPr>
      <w:r w:rsidRPr="001E40C3">
        <w:rPr>
          <w:rFonts w:ascii="Arial" w:hAnsi="Arial" w:cs="Arial"/>
          <w:b/>
          <w:sz w:val="32"/>
          <w:szCs w:val="32"/>
        </w:rPr>
        <w:t>If you are not satisfied</w:t>
      </w:r>
    </w:p>
    <w:p w14:paraId="65AD829C" w14:textId="77777777" w:rsidR="00870286" w:rsidRPr="00CA6EF8" w:rsidRDefault="00870286" w:rsidP="00870286">
      <w:pPr>
        <w:rPr>
          <w:rFonts w:ascii="Arial" w:hAnsi="Arial" w:cs="Arial"/>
          <w:szCs w:val="22"/>
        </w:rPr>
      </w:pPr>
    </w:p>
    <w:p w14:paraId="65AD829D" w14:textId="77777777" w:rsidR="00870286" w:rsidRPr="00CA6EF8" w:rsidRDefault="00870286" w:rsidP="00870286">
      <w:pPr>
        <w:rPr>
          <w:rFonts w:ascii="Arial" w:hAnsi="Arial" w:cs="Arial"/>
          <w:szCs w:val="22"/>
        </w:rPr>
      </w:pPr>
      <w:r w:rsidRPr="00CA6EF8">
        <w:rPr>
          <w:rFonts w:ascii="Arial" w:hAnsi="Arial" w:cs="Arial"/>
          <w:szCs w:val="22"/>
        </w:rPr>
        <w:t xml:space="preserve">While we cannot always guarantee the outcome you are seeking, we will try to deal with your concern fairly and in an appropriate way. By using this </w:t>
      </w:r>
      <w:proofErr w:type="gramStart"/>
      <w:r w:rsidRPr="00CA6EF8">
        <w:rPr>
          <w:rFonts w:ascii="Arial" w:hAnsi="Arial" w:cs="Arial"/>
          <w:szCs w:val="22"/>
        </w:rPr>
        <w:t>policy</w:t>
      </w:r>
      <w:proofErr w:type="gramEnd"/>
      <w:r w:rsidRPr="00CA6EF8">
        <w:rPr>
          <w:rFonts w:ascii="Arial" w:hAnsi="Arial" w:cs="Arial"/>
          <w:szCs w:val="22"/>
        </w:rPr>
        <w:t xml:space="preserve"> you can help us to achieve this.</w:t>
      </w:r>
    </w:p>
    <w:p w14:paraId="65AD829E" w14:textId="77777777" w:rsidR="00870286" w:rsidRPr="00CA6EF8" w:rsidRDefault="00870286" w:rsidP="00870286">
      <w:pPr>
        <w:rPr>
          <w:rFonts w:ascii="Arial" w:hAnsi="Arial" w:cs="Arial"/>
          <w:szCs w:val="22"/>
        </w:rPr>
      </w:pPr>
      <w:r w:rsidRPr="00CA6EF8">
        <w:rPr>
          <w:rFonts w:ascii="Arial" w:hAnsi="Arial" w:cs="Arial"/>
          <w:szCs w:val="22"/>
        </w:rPr>
        <w:t>If you are not happy with the way in which your concern has been handled, you can raise it with our senior managers.</w:t>
      </w:r>
    </w:p>
    <w:p w14:paraId="65AD829F" w14:textId="77777777" w:rsidR="00870286" w:rsidRDefault="00870286" w:rsidP="00870286">
      <w:pPr>
        <w:rPr>
          <w:rFonts w:ascii="Arial" w:hAnsi="Arial" w:cs="Arial"/>
          <w:b/>
          <w:szCs w:val="22"/>
        </w:rPr>
      </w:pPr>
    </w:p>
    <w:p w14:paraId="65AD82A0" w14:textId="77777777" w:rsidR="00213E2D" w:rsidRDefault="00213E2D" w:rsidP="00870286">
      <w:pPr>
        <w:rPr>
          <w:rFonts w:ascii="Arial" w:hAnsi="Arial" w:cs="Arial"/>
          <w:b/>
          <w:szCs w:val="22"/>
        </w:rPr>
      </w:pPr>
    </w:p>
    <w:p w14:paraId="65AD82A1" w14:textId="77777777" w:rsidR="00213E2D" w:rsidRDefault="00213E2D" w:rsidP="00870286">
      <w:pPr>
        <w:rPr>
          <w:rFonts w:ascii="Arial" w:hAnsi="Arial" w:cs="Arial"/>
          <w:b/>
          <w:szCs w:val="22"/>
        </w:rPr>
      </w:pPr>
    </w:p>
    <w:p w14:paraId="65AD82A2" w14:textId="77777777" w:rsidR="00213E2D" w:rsidRDefault="00213E2D" w:rsidP="00870286">
      <w:pPr>
        <w:rPr>
          <w:rFonts w:ascii="Arial" w:hAnsi="Arial" w:cs="Arial"/>
          <w:b/>
          <w:szCs w:val="22"/>
        </w:rPr>
      </w:pPr>
    </w:p>
    <w:p w14:paraId="65AD82A3" w14:textId="77777777" w:rsidR="00213E2D" w:rsidRPr="00CA6EF8" w:rsidRDefault="00213E2D" w:rsidP="00870286">
      <w:pPr>
        <w:rPr>
          <w:rFonts w:ascii="Arial" w:hAnsi="Arial" w:cs="Arial"/>
          <w:b/>
          <w:szCs w:val="22"/>
        </w:rPr>
      </w:pPr>
    </w:p>
    <w:p w14:paraId="65AD82A4" w14:textId="77777777" w:rsidR="00870286" w:rsidRDefault="00870286" w:rsidP="00870286">
      <w:pPr>
        <w:rPr>
          <w:rFonts w:ascii="Arial" w:hAnsi="Arial" w:cs="Arial"/>
          <w:b/>
          <w:sz w:val="32"/>
          <w:szCs w:val="32"/>
        </w:rPr>
      </w:pPr>
      <w:r w:rsidRPr="001E40C3">
        <w:rPr>
          <w:rFonts w:ascii="Arial" w:hAnsi="Arial" w:cs="Arial"/>
          <w:b/>
          <w:sz w:val="32"/>
          <w:szCs w:val="32"/>
        </w:rPr>
        <w:lastRenderedPageBreak/>
        <w:t>Protection and support for whistle-blowers</w:t>
      </w:r>
    </w:p>
    <w:p w14:paraId="65AD82A5" w14:textId="77777777" w:rsidR="001E40C3" w:rsidRPr="001E40C3" w:rsidRDefault="001E40C3" w:rsidP="00870286">
      <w:pPr>
        <w:rPr>
          <w:rFonts w:ascii="Arial" w:hAnsi="Arial" w:cs="Arial"/>
          <w:szCs w:val="22"/>
        </w:rPr>
      </w:pPr>
    </w:p>
    <w:p w14:paraId="65AD82A6" w14:textId="77777777" w:rsidR="00870286" w:rsidRDefault="00870286" w:rsidP="00870286">
      <w:pPr>
        <w:rPr>
          <w:rFonts w:ascii="Arial" w:hAnsi="Arial" w:cs="Arial"/>
          <w:szCs w:val="22"/>
        </w:rPr>
      </w:pPr>
      <w:r w:rsidRPr="00CA6EF8">
        <w:rPr>
          <w:rFonts w:ascii="Arial" w:hAnsi="Arial" w:cs="Arial"/>
          <w:szCs w:val="22"/>
        </w:rPr>
        <w:t>It is understandable that whistle</w:t>
      </w:r>
      <w:r>
        <w:rPr>
          <w:rFonts w:ascii="Arial" w:hAnsi="Arial" w:cs="Arial"/>
          <w:szCs w:val="22"/>
        </w:rPr>
        <w:t>-</w:t>
      </w:r>
      <w:r w:rsidRPr="00CA6EF8">
        <w:rPr>
          <w:rFonts w:ascii="Arial" w:hAnsi="Arial" w:cs="Arial"/>
          <w:szCs w:val="22"/>
        </w:rPr>
        <w:t>blowers are sometimes worried about possible repercussions. We aim to encourage openness and will support staff who raise genuine concerns in good faith under this policy, even if they turn out to be mistaken.</w:t>
      </w:r>
    </w:p>
    <w:p w14:paraId="65AD82A7" w14:textId="77777777" w:rsidR="00D61FBF" w:rsidRPr="00CA6EF8" w:rsidRDefault="00D61FBF" w:rsidP="00870286">
      <w:pPr>
        <w:rPr>
          <w:rFonts w:ascii="Arial" w:hAnsi="Arial" w:cs="Arial"/>
          <w:szCs w:val="22"/>
        </w:rPr>
      </w:pPr>
    </w:p>
    <w:p w14:paraId="65AD82A8" w14:textId="77777777" w:rsidR="00870286" w:rsidRDefault="00870286" w:rsidP="00870286">
      <w:pPr>
        <w:rPr>
          <w:rFonts w:ascii="Arial" w:hAnsi="Arial" w:cs="Arial"/>
          <w:szCs w:val="22"/>
        </w:rPr>
      </w:pPr>
      <w:r w:rsidRPr="00CA6EF8">
        <w:rPr>
          <w:rFonts w:ascii="Arial" w:hAnsi="Arial" w:cs="Arial"/>
          <w:szCs w:val="22"/>
        </w:rPr>
        <w:t xml:space="preserve">Staff must not suffer any detrimental treatment </w:t>
      </w:r>
      <w:proofErr w:type="gramStart"/>
      <w:r w:rsidRPr="00CA6EF8">
        <w:rPr>
          <w:rFonts w:ascii="Arial" w:hAnsi="Arial" w:cs="Arial"/>
          <w:szCs w:val="22"/>
        </w:rPr>
        <w:t>as a result of</w:t>
      </w:r>
      <w:proofErr w:type="gramEnd"/>
      <w:r w:rsidRPr="00CA6EF8">
        <w:rPr>
          <w:rFonts w:ascii="Arial" w:hAnsi="Arial" w:cs="Arial"/>
          <w:szCs w:val="22"/>
        </w:rPr>
        <w:t xml:space="preserve"> raising a concern in good faith. Detrimental treatment includes dismissal, disciplinary action, </w:t>
      </w:r>
      <w:proofErr w:type="gramStart"/>
      <w:r w:rsidRPr="00CA6EF8">
        <w:rPr>
          <w:rFonts w:ascii="Arial" w:hAnsi="Arial" w:cs="Arial"/>
          <w:szCs w:val="22"/>
        </w:rPr>
        <w:t>threats</w:t>
      </w:r>
      <w:proofErr w:type="gramEnd"/>
      <w:r w:rsidRPr="00CA6EF8">
        <w:rPr>
          <w:rFonts w:ascii="Arial" w:hAnsi="Arial" w:cs="Arial"/>
          <w:szCs w:val="22"/>
        </w:rPr>
        <w:t xml:space="preserve"> or other unfavourable treatment connected with raising a concern. If you believe that you have suffered any such treatment, you should inform us immediately. If the matter is not </w:t>
      </w:r>
      <w:proofErr w:type="gramStart"/>
      <w:r w:rsidRPr="00CA6EF8">
        <w:rPr>
          <w:rFonts w:ascii="Arial" w:hAnsi="Arial" w:cs="Arial"/>
          <w:szCs w:val="22"/>
        </w:rPr>
        <w:t>remedied</w:t>
      </w:r>
      <w:proofErr w:type="gramEnd"/>
      <w:r w:rsidRPr="00CA6EF8">
        <w:rPr>
          <w:rFonts w:ascii="Arial" w:hAnsi="Arial" w:cs="Arial"/>
          <w:szCs w:val="22"/>
        </w:rPr>
        <w:t xml:space="preserve"> you should raise it formally using our Grievance Procedure. </w:t>
      </w:r>
    </w:p>
    <w:p w14:paraId="65AD82A9" w14:textId="77777777" w:rsidR="00D61FBF" w:rsidRPr="00CA6EF8" w:rsidRDefault="00D61FBF" w:rsidP="00870286">
      <w:pPr>
        <w:rPr>
          <w:rFonts w:ascii="Arial" w:hAnsi="Arial" w:cs="Arial"/>
          <w:szCs w:val="22"/>
        </w:rPr>
      </w:pPr>
    </w:p>
    <w:p w14:paraId="65AD82AA" w14:textId="77777777" w:rsidR="00870286" w:rsidRPr="00CA6EF8" w:rsidRDefault="00870286" w:rsidP="00870286">
      <w:pPr>
        <w:rPr>
          <w:rFonts w:ascii="Arial" w:hAnsi="Arial" w:cs="Arial"/>
          <w:szCs w:val="22"/>
        </w:rPr>
      </w:pPr>
      <w:r w:rsidRPr="00CA6EF8">
        <w:rPr>
          <w:rFonts w:ascii="Arial" w:hAnsi="Arial" w:cs="Arial"/>
          <w:szCs w:val="22"/>
        </w:rPr>
        <w:t>Staff must not threat</w:t>
      </w:r>
      <w:r>
        <w:rPr>
          <w:rFonts w:ascii="Arial" w:hAnsi="Arial" w:cs="Arial"/>
          <w:szCs w:val="22"/>
        </w:rPr>
        <w:t>en or retaliate against whistle-</w:t>
      </w:r>
      <w:r w:rsidRPr="00CA6EF8">
        <w:rPr>
          <w:rFonts w:ascii="Arial" w:hAnsi="Arial" w:cs="Arial"/>
          <w:szCs w:val="22"/>
        </w:rPr>
        <w:t xml:space="preserve">blowers in any way. Anyone involved in such conduct will be subject to disciplinary action. </w:t>
      </w:r>
    </w:p>
    <w:p w14:paraId="65AD82AB" w14:textId="77777777" w:rsidR="00870286" w:rsidRDefault="00870286" w:rsidP="00870286">
      <w:pPr>
        <w:rPr>
          <w:rFonts w:ascii="Arial" w:hAnsi="Arial" w:cs="Arial"/>
          <w:b/>
          <w:szCs w:val="22"/>
        </w:rPr>
      </w:pPr>
    </w:p>
    <w:p w14:paraId="65AD82AC" w14:textId="77777777" w:rsidR="00D61FBF" w:rsidRPr="00D61FBF" w:rsidRDefault="00D61FBF" w:rsidP="00870286">
      <w:pPr>
        <w:rPr>
          <w:rFonts w:ascii="Arial" w:hAnsi="Arial" w:cs="Arial"/>
          <w:szCs w:val="22"/>
        </w:rPr>
      </w:pPr>
      <w:r w:rsidRPr="00CA6EF8">
        <w:rPr>
          <w:rFonts w:ascii="Arial" w:hAnsi="Arial" w:cs="Arial"/>
          <w:szCs w:val="22"/>
        </w:rPr>
        <w:t xml:space="preserve">If we conclude that a </w:t>
      </w:r>
      <w:proofErr w:type="spellStart"/>
      <w:r w:rsidRPr="00CA6EF8">
        <w:rPr>
          <w:rFonts w:ascii="Arial" w:hAnsi="Arial" w:cs="Arial"/>
          <w:szCs w:val="22"/>
        </w:rPr>
        <w:t>whistleblower</w:t>
      </w:r>
      <w:proofErr w:type="spellEnd"/>
      <w:r w:rsidRPr="00CA6EF8">
        <w:rPr>
          <w:rFonts w:ascii="Arial" w:hAnsi="Arial" w:cs="Arial"/>
          <w:szCs w:val="22"/>
        </w:rPr>
        <w:t xml:space="preserve"> has made false allegations maliciously, in bad faith or with a view to personal gain, the </w:t>
      </w:r>
      <w:proofErr w:type="spellStart"/>
      <w:r w:rsidRPr="00CA6EF8">
        <w:rPr>
          <w:rFonts w:ascii="Arial" w:hAnsi="Arial" w:cs="Arial"/>
          <w:szCs w:val="22"/>
        </w:rPr>
        <w:t>whistleblower</w:t>
      </w:r>
      <w:proofErr w:type="spellEnd"/>
      <w:r w:rsidRPr="00CA6EF8">
        <w:rPr>
          <w:rFonts w:ascii="Arial" w:hAnsi="Arial" w:cs="Arial"/>
          <w:szCs w:val="22"/>
        </w:rPr>
        <w:t xml:space="preserve"> will be s</w:t>
      </w:r>
      <w:r>
        <w:rPr>
          <w:rFonts w:ascii="Arial" w:hAnsi="Arial" w:cs="Arial"/>
          <w:szCs w:val="22"/>
        </w:rPr>
        <w:t xml:space="preserve">ubject to disciplinary action. </w:t>
      </w:r>
    </w:p>
    <w:p w14:paraId="65AD82AD" w14:textId="77777777" w:rsidR="00D61FBF" w:rsidRPr="00CA6EF8" w:rsidRDefault="00D61FBF" w:rsidP="00870286">
      <w:pPr>
        <w:rPr>
          <w:rFonts w:ascii="Arial" w:hAnsi="Arial" w:cs="Arial"/>
          <w:b/>
          <w:szCs w:val="22"/>
        </w:rPr>
      </w:pPr>
    </w:p>
    <w:p w14:paraId="65AD82AE" w14:textId="77777777" w:rsidR="00870286" w:rsidRDefault="00870286" w:rsidP="00870286">
      <w:pPr>
        <w:rPr>
          <w:rFonts w:ascii="Arial" w:hAnsi="Arial" w:cs="Arial"/>
          <w:szCs w:val="22"/>
        </w:rPr>
      </w:pPr>
      <w:r w:rsidRPr="00CA6EF8">
        <w:rPr>
          <w:rFonts w:ascii="Arial" w:hAnsi="Arial" w:cs="Arial"/>
          <w:szCs w:val="22"/>
        </w:rPr>
        <w:t xml:space="preserve">All staff are responsible for the success of this policy and should ensure that they use it to disclose any suspected danger or wrongdoing. Staff are invited to comment on this policy and suggest ways in which it might be improved. Comments, </w:t>
      </w:r>
      <w:proofErr w:type="gramStart"/>
      <w:r w:rsidRPr="00CA6EF8">
        <w:rPr>
          <w:rFonts w:ascii="Arial" w:hAnsi="Arial" w:cs="Arial"/>
          <w:szCs w:val="22"/>
        </w:rPr>
        <w:t>suggestions</w:t>
      </w:r>
      <w:proofErr w:type="gramEnd"/>
      <w:r w:rsidRPr="00CA6EF8">
        <w:rPr>
          <w:rFonts w:ascii="Arial" w:hAnsi="Arial" w:cs="Arial"/>
          <w:szCs w:val="22"/>
        </w:rPr>
        <w:t xml:space="preserve"> and queries should be addressed to the Quality Team.</w:t>
      </w:r>
    </w:p>
    <w:p w14:paraId="65AD82AF" w14:textId="77777777" w:rsidR="00870286" w:rsidRDefault="00870286" w:rsidP="00870286">
      <w:pPr>
        <w:rPr>
          <w:rFonts w:ascii="Arial" w:hAnsi="Arial" w:cs="Arial"/>
          <w:szCs w:val="22"/>
        </w:rPr>
      </w:pPr>
    </w:p>
    <w:p w14:paraId="65AD82B0" w14:textId="77777777" w:rsidR="00870286" w:rsidRPr="001E40C3" w:rsidRDefault="00870286" w:rsidP="00870286">
      <w:pPr>
        <w:rPr>
          <w:rFonts w:ascii="Arial" w:hAnsi="Arial" w:cs="Arial"/>
          <w:b/>
          <w:bCs/>
          <w:sz w:val="32"/>
          <w:szCs w:val="32"/>
          <w:lang w:val="en-US"/>
        </w:rPr>
      </w:pPr>
      <w:r w:rsidRPr="001E40C3">
        <w:rPr>
          <w:rFonts w:ascii="Arial" w:hAnsi="Arial" w:cs="Arial"/>
          <w:b/>
          <w:bCs/>
          <w:sz w:val="32"/>
          <w:szCs w:val="32"/>
          <w:lang w:val="en-US"/>
        </w:rPr>
        <w:t>Dissemination, Implement</w:t>
      </w:r>
      <w:r w:rsidR="00AB55CF">
        <w:rPr>
          <w:rFonts w:ascii="Arial" w:hAnsi="Arial" w:cs="Arial"/>
          <w:b/>
          <w:bCs/>
          <w:sz w:val="32"/>
          <w:szCs w:val="32"/>
          <w:lang w:val="en-US"/>
        </w:rPr>
        <w:t>ation</w:t>
      </w:r>
      <w:r w:rsidRPr="001E40C3">
        <w:rPr>
          <w:rFonts w:ascii="Arial" w:hAnsi="Arial" w:cs="Arial"/>
          <w:b/>
          <w:bCs/>
          <w:sz w:val="32"/>
          <w:szCs w:val="32"/>
          <w:lang w:val="en-US"/>
        </w:rPr>
        <w:t xml:space="preserve"> and Review</w:t>
      </w:r>
    </w:p>
    <w:p w14:paraId="65AD82B1" w14:textId="77777777" w:rsidR="00870286" w:rsidRPr="00D61FBF" w:rsidRDefault="00870286" w:rsidP="00870286">
      <w:pPr>
        <w:rPr>
          <w:rFonts w:ascii="Arial" w:hAnsi="Arial" w:cs="Arial"/>
          <w:b/>
          <w:bCs/>
          <w:sz w:val="24"/>
          <w:lang w:val="en-US"/>
        </w:rPr>
      </w:pPr>
    </w:p>
    <w:p w14:paraId="65AD82B2" w14:textId="77777777" w:rsidR="00870286" w:rsidRPr="00D61FBF" w:rsidRDefault="00870286" w:rsidP="00870286">
      <w:pPr>
        <w:pBdr>
          <w:top w:val="single" w:sz="4" w:space="1" w:color="auto"/>
          <w:left w:val="single" w:sz="4" w:space="4" w:color="auto"/>
          <w:bottom w:val="single" w:sz="4" w:space="1" w:color="auto"/>
          <w:right w:val="single" w:sz="4" w:space="4" w:color="auto"/>
        </w:pBdr>
        <w:rPr>
          <w:rFonts w:ascii="Arial" w:hAnsi="Arial" w:cs="Arial"/>
          <w:sz w:val="24"/>
          <w:lang w:val="en-US"/>
        </w:rPr>
      </w:pPr>
    </w:p>
    <w:p w14:paraId="65AD82B3" w14:textId="77777777" w:rsidR="00D61FBF" w:rsidRPr="001E40C3" w:rsidRDefault="00D61FBF" w:rsidP="00870286">
      <w:pPr>
        <w:pBdr>
          <w:top w:val="single" w:sz="4" w:space="1" w:color="auto"/>
          <w:left w:val="single" w:sz="4" w:space="4" w:color="auto"/>
          <w:bottom w:val="single" w:sz="4" w:space="1" w:color="auto"/>
          <w:right w:val="single" w:sz="4" w:space="4" w:color="auto"/>
        </w:pBdr>
        <w:rPr>
          <w:rFonts w:ascii="Arial" w:hAnsi="Arial" w:cs="Arial"/>
          <w:szCs w:val="22"/>
          <w:lang w:val="en-US"/>
        </w:rPr>
      </w:pPr>
      <w:r w:rsidRPr="001E40C3">
        <w:rPr>
          <w:rFonts w:ascii="Arial" w:hAnsi="Arial" w:cs="Arial"/>
          <w:szCs w:val="22"/>
          <w:lang w:val="en-US"/>
        </w:rPr>
        <w:t>This policy is</w:t>
      </w:r>
      <w:r w:rsidR="00870286" w:rsidRPr="001E40C3">
        <w:rPr>
          <w:rFonts w:ascii="Arial" w:hAnsi="Arial" w:cs="Arial"/>
          <w:szCs w:val="22"/>
          <w:lang w:val="en-US"/>
        </w:rPr>
        <w:t xml:space="preserve"> disseminated at Induction </w:t>
      </w:r>
      <w:r w:rsidR="00870286" w:rsidRPr="001E40C3">
        <w:rPr>
          <w:rFonts w:ascii="Arial" w:hAnsi="Arial" w:cs="Arial"/>
          <w:szCs w:val="22"/>
          <w:highlight w:val="yellow"/>
          <w:lang w:val="en-US"/>
        </w:rPr>
        <w:t xml:space="preserve">and </w:t>
      </w:r>
      <w:r w:rsidRPr="001E40C3">
        <w:rPr>
          <w:rFonts w:ascii="Arial" w:hAnsi="Arial" w:cs="Arial"/>
          <w:szCs w:val="22"/>
          <w:highlight w:val="yellow"/>
          <w:lang w:val="en-US"/>
        </w:rPr>
        <w:t xml:space="preserve">annual safeguarding </w:t>
      </w:r>
      <w:r w:rsidR="00870286" w:rsidRPr="001E40C3">
        <w:rPr>
          <w:rFonts w:ascii="Arial" w:hAnsi="Arial" w:cs="Arial"/>
          <w:szCs w:val="22"/>
          <w:highlight w:val="yellow"/>
          <w:lang w:val="en-US"/>
        </w:rPr>
        <w:t>refresher training</w:t>
      </w:r>
      <w:r w:rsidR="00870286" w:rsidRPr="001E40C3">
        <w:rPr>
          <w:rFonts w:ascii="Arial" w:hAnsi="Arial" w:cs="Arial"/>
          <w:szCs w:val="22"/>
          <w:lang w:val="en-US"/>
        </w:rPr>
        <w:t xml:space="preserve"> and </w:t>
      </w:r>
      <w:r w:rsidRPr="001E40C3">
        <w:rPr>
          <w:rFonts w:ascii="Arial" w:hAnsi="Arial" w:cs="Arial"/>
          <w:szCs w:val="22"/>
          <w:lang w:val="en-US"/>
        </w:rPr>
        <w:t>is to be</w:t>
      </w:r>
      <w:r w:rsidR="00870286" w:rsidRPr="001E40C3">
        <w:rPr>
          <w:rFonts w:ascii="Arial" w:hAnsi="Arial" w:cs="Arial"/>
          <w:szCs w:val="22"/>
          <w:lang w:val="en-US"/>
        </w:rPr>
        <w:t xml:space="preserve"> implemented by all </w:t>
      </w:r>
      <w:r w:rsidRPr="001E40C3">
        <w:rPr>
          <w:rFonts w:ascii="Arial" w:hAnsi="Arial" w:cs="Arial"/>
          <w:szCs w:val="22"/>
          <w:lang w:val="en-US"/>
        </w:rPr>
        <w:t>staff.</w:t>
      </w:r>
    </w:p>
    <w:p w14:paraId="65AD82B4" w14:textId="77777777" w:rsidR="00D61FBF" w:rsidRPr="001E40C3" w:rsidRDefault="00D61FBF" w:rsidP="00870286">
      <w:pPr>
        <w:pBdr>
          <w:top w:val="single" w:sz="4" w:space="1" w:color="auto"/>
          <w:left w:val="single" w:sz="4" w:space="4" w:color="auto"/>
          <w:bottom w:val="single" w:sz="4" w:space="1" w:color="auto"/>
          <w:right w:val="single" w:sz="4" w:space="4" w:color="auto"/>
        </w:pBdr>
        <w:rPr>
          <w:rFonts w:ascii="Arial" w:hAnsi="Arial" w:cs="Arial"/>
          <w:szCs w:val="22"/>
          <w:lang w:val="en-US"/>
        </w:rPr>
      </w:pPr>
    </w:p>
    <w:p w14:paraId="65AD82B5" w14:textId="77777777" w:rsidR="00D61FBF" w:rsidRPr="001E40C3" w:rsidRDefault="00870286" w:rsidP="00870286">
      <w:pPr>
        <w:pBdr>
          <w:top w:val="single" w:sz="4" w:space="1" w:color="auto"/>
          <w:left w:val="single" w:sz="4" w:space="4" w:color="auto"/>
          <w:bottom w:val="single" w:sz="4" w:space="1" w:color="auto"/>
          <w:right w:val="single" w:sz="4" w:space="4" w:color="auto"/>
        </w:pBdr>
        <w:rPr>
          <w:rFonts w:ascii="Arial" w:hAnsi="Arial" w:cs="Arial"/>
          <w:szCs w:val="22"/>
          <w:lang w:val="en-US"/>
        </w:rPr>
      </w:pPr>
      <w:r w:rsidRPr="001E40C3">
        <w:rPr>
          <w:rFonts w:ascii="Arial" w:hAnsi="Arial" w:cs="Arial"/>
          <w:szCs w:val="22"/>
          <w:lang w:val="en-US"/>
        </w:rPr>
        <w:t>Updates and reviews are circulated by the senior management team to local managers who disseminat</w:t>
      </w:r>
      <w:r w:rsidR="00D61FBF" w:rsidRPr="001E40C3">
        <w:rPr>
          <w:rFonts w:ascii="Arial" w:hAnsi="Arial" w:cs="Arial"/>
          <w:szCs w:val="22"/>
          <w:lang w:val="en-US"/>
        </w:rPr>
        <w:t>e and implement the new policy.</w:t>
      </w:r>
    </w:p>
    <w:p w14:paraId="65AD82B6" w14:textId="77777777" w:rsidR="00D61FBF" w:rsidRPr="001E40C3" w:rsidRDefault="00D61FBF" w:rsidP="00870286">
      <w:pPr>
        <w:pBdr>
          <w:top w:val="single" w:sz="4" w:space="1" w:color="auto"/>
          <w:left w:val="single" w:sz="4" w:space="4" w:color="auto"/>
          <w:bottom w:val="single" w:sz="4" w:space="1" w:color="auto"/>
          <w:right w:val="single" w:sz="4" w:space="4" w:color="auto"/>
        </w:pBdr>
        <w:rPr>
          <w:rFonts w:ascii="Arial" w:hAnsi="Arial" w:cs="Arial"/>
          <w:szCs w:val="22"/>
          <w:lang w:val="en-US"/>
        </w:rPr>
      </w:pPr>
    </w:p>
    <w:p w14:paraId="65AD82B7" w14:textId="77777777" w:rsidR="00870286" w:rsidRPr="001E40C3" w:rsidRDefault="00870286" w:rsidP="00870286">
      <w:pPr>
        <w:pBdr>
          <w:top w:val="single" w:sz="4" w:space="1" w:color="auto"/>
          <w:left w:val="single" w:sz="4" w:space="4" w:color="auto"/>
          <w:bottom w:val="single" w:sz="4" w:space="1" w:color="auto"/>
          <w:right w:val="single" w:sz="4" w:space="4" w:color="auto"/>
        </w:pBdr>
        <w:rPr>
          <w:rFonts w:ascii="Arial" w:hAnsi="Arial" w:cs="Arial"/>
          <w:szCs w:val="22"/>
          <w:lang w:val="en-US"/>
        </w:rPr>
      </w:pPr>
      <w:r w:rsidRPr="001E40C3">
        <w:rPr>
          <w:rFonts w:ascii="Arial" w:hAnsi="Arial" w:cs="Arial"/>
          <w:szCs w:val="22"/>
          <w:lang w:val="en-US"/>
        </w:rPr>
        <w:t xml:space="preserve">Line managers then ensure all staff read and implement the new policy and procedures. </w:t>
      </w:r>
    </w:p>
    <w:p w14:paraId="65AD82B8" w14:textId="77777777" w:rsidR="00D61FBF" w:rsidRPr="001E40C3" w:rsidRDefault="00D61FBF" w:rsidP="00870286">
      <w:pPr>
        <w:pBdr>
          <w:top w:val="single" w:sz="4" w:space="1" w:color="auto"/>
          <w:left w:val="single" w:sz="4" w:space="4" w:color="auto"/>
          <w:bottom w:val="single" w:sz="4" w:space="1" w:color="auto"/>
          <w:right w:val="single" w:sz="4" w:space="4" w:color="auto"/>
        </w:pBdr>
        <w:rPr>
          <w:rFonts w:ascii="Arial" w:hAnsi="Arial" w:cs="Arial"/>
          <w:szCs w:val="22"/>
          <w:lang w:val="en-US"/>
        </w:rPr>
      </w:pPr>
    </w:p>
    <w:p w14:paraId="65AD82B9" w14:textId="77777777" w:rsidR="00870286" w:rsidRDefault="00D61FBF" w:rsidP="00870286">
      <w:pPr>
        <w:pBdr>
          <w:top w:val="single" w:sz="4" w:space="1" w:color="auto"/>
          <w:left w:val="single" w:sz="4" w:space="4" w:color="auto"/>
          <w:bottom w:val="single" w:sz="4" w:space="1" w:color="auto"/>
          <w:right w:val="single" w:sz="4" w:space="4" w:color="auto"/>
        </w:pBdr>
        <w:rPr>
          <w:rFonts w:ascii="Arial" w:hAnsi="Arial" w:cs="Arial"/>
          <w:szCs w:val="22"/>
          <w:lang w:val="en-US"/>
        </w:rPr>
      </w:pPr>
      <w:r w:rsidRPr="001E40C3">
        <w:rPr>
          <w:rFonts w:ascii="Arial" w:hAnsi="Arial" w:cs="Arial"/>
          <w:szCs w:val="22"/>
          <w:lang w:val="en-US"/>
        </w:rPr>
        <w:t xml:space="preserve">This policy is to be </w:t>
      </w:r>
      <w:r w:rsidRPr="001E40C3">
        <w:rPr>
          <w:rFonts w:ascii="Arial" w:hAnsi="Arial" w:cs="Arial"/>
          <w:szCs w:val="22"/>
          <w:highlight w:val="yellow"/>
          <w:lang w:val="en-US"/>
        </w:rPr>
        <w:t>reviewed annually</w:t>
      </w:r>
      <w:r w:rsidR="00870286" w:rsidRPr="001E40C3">
        <w:rPr>
          <w:rFonts w:ascii="Arial" w:hAnsi="Arial" w:cs="Arial"/>
          <w:szCs w:val="22"/>
          <w:lang w:val="en-US"/>
        </w:rPr>
        <w:t xml:space="preserve"> or more frequently if required.</w:t>
      </w:r>
    </w:p>
    <w:p w14:paraId="65AD82BA" w14:textId="77777777" w:rsidR="001E40C3" w:rsidRPr="001E40C3" w:rsidRDefault="001E40C3" w:rsidP="00870286">
      <w:pPr>
        <w:pBdr>
          <w:top w:val="single" w:sz="4" w:space="1" w:color="auto"/>
          <w:left w:val="single" w:sz="4" w:space="4" w:color="auto"/>
          <w:bottom w:val="single" w:sz="4" w:space="1" w:color="auto"/>
          <w:right w:val="single" w:sz="4" w:space="4" w:color="auto"/>
        </w:pBdr>
        <w:rPr>
          <w:rFonts w:ascii="Arial" w:hAnsi="Arial" w:cs="Arial"/>
          <w:szCs w:val="22"/>
          <w:lang w:val="en-US"/>
        </w:rPr>
      </w:pPr>
    </w:p>
    <w:tbl>
      <w:tblPr>
        <w:tblW w:w="0" w:type="auto"/>
        <w:tblInd w:w="108" w:type="dxa"/>
        <w:tblLayout w:type="fixed"/>
        <w:tblLook w:val="0000" w:firstRow="0" w:lastRow="0" w:firstColumn="0" w:lastColumn="0" w:noHBand="0" w:noVBand="0"/>
      </w:tblPr>
      <w:tblGrid>
        <w:gridCol w:w="4154"/>
        <w:gridCol w:w="4154"/>
      </w:tblGrid>
      <w:tr w:rsidR="00870286" w:rsidRPr="00CA6EF8" w14:paraId="65AD82BD" w14:textId="77777777" w:rsidTr="00BE32BC">
        <w:tc>
          <w:tcPr>
            <w:tcW w:w="4154" w:type="dxa"/>
          </w:tcPr>
          <w:p w14:paraId="65AD82BB" w14:textId="77777777" w:rsidR="00870286" w:rsidRPr="00CA6EF8" w:rsidRDefault="00870286" w:rsidP="00BE32BC">
            <w:pPr>
              <w:rPr>
                <w:rFonts w:ascii="Arial" w:hAnsi="Arial" w:cs="Arial"/>
                <w:szCs w:val="22"/>
              </w:rPr>
            </w:pPr>
          </w:p>
        </w:tc>
        <w:tc>
          <w:tcPr>
            <w:tcW w:w="4154" w:type="dxa"/>
          </w:tcPr>
          <w:p w14:paraId="65AD82BC" w14:textId="77777777" w:rsidR="00870286" w:rsidRPr="00CA6EF8" w:rsidRDefault="00870286" w:rsidP="00BE32BC">
            <w:pPr>
              <w:rPr>
                <w:rFonts w:ascii="Arial" w:hAnsi="Arial" w:cs="Arial"/>
                <w:szCs w:val="22"/>
              </w:rPr>
            </w:pPr>
          </w:p>
        </w:tc>
      </w:tr>
    </w:tbl>
    <w:p w14:paraId="65AD82BE" w14:textId="77777777" w:rsidR="00D61FBF" w:rsidRDefault="00D61FBF" w:rsidP="00870286">
      <w:pPr>
        <w:rPr>
          <w:rFonts w:ascii="Arial" w:hAnsi="Arial" w:cs="Arial"/>
          <w:b/>
          <w:szCs w:val="22"/>
          <w:u w:val="single"/>
        </w:rPr>
      </w:pPr>
    </w:p>
    <w:p w14:paraId="65AD82BF" w14:textId="77777777" w:rsidR="00213E2D" w:rsidRDefault="00213E2D" w:rsidP="00870286">
      <w:pPr>
        <w:rPr>
          <w:rFonts w:ascii="Arial" w:hAnsi="Arial" w:cs="Arial"/>
          <w:b/>
          <w:szCs w:val="22"/>
          <w:u w:val="single"/>
        </w:rPr>
      </w:pPr>
    </w:p>
    <w:p w14:paraId="65AD82C0" w14:textId="77777777" w:rsidR="00213E2D" w:rsidRDefault="00213E2D" w:rsidP="00870286">
      <w:pPr>
        <w:rPr>
          <w:rFonts w:ascii="Arial" w:hAnsi="Arial" w:cs="Arial"/>
          <w:b/>
          <w:szCs w:val="22"/>
          <w:u w:val="single"/>
        </w:rPr>
      </w:pPr>
    </w:p>
    <w:p w14:paraId="65AD82C1" w14:textId="77777777" w:rsidR="00213E2D" w:rsidRDefault="00213E2D" w:rsidP="00870286">
      <w:pPr>
        <w:rPr>
          <w:rFonts w:ascii="Arial" w:hAnsi="Arial" w:cs="Arial"/>
          <w:b/>
          <w:szCs w:val="22"/>
          <w:u w:val="single"/>
        </w:rPr>
      </w:pPr>
    </w:p>
    <w:p w14:paraId="65AD82C2" w14:textId="77777777" w:rsidR="00213E2D" w:rsidRDefault="00213E2D" w:rsidP="00870286">
      <w:pPr>
        <w:rPr>
          <w:rFonts w:ascii="Arial" w:hAnsi="Arial" w:cs="Arial"/>
          <w:b/>
          <w:szCs w:val="22"/>
          <w:u w:val="single"/>
        </w:rPr>
      </w:pPr>
    </w:p>
    <w:p w14:paraId="65AD82C3" w14:textId="77777777" w:rsidR="00213E2D" w:rsidRDefault="00213E2D" w:rsidP="00870286">
      <w:pPr>
        <w:rPr>
          <w:rFonts w:ascii="Arial" w:hAnsi="Arial" w:cs="Arial"/>
          <w:b/>
          <w:szCs w:val="22"/>
          <w:u w:val="single"/>
        </w:rPr>
      </w:pPr>
    </w:p>
    <w:p w14:paraId="65AD82C4" w14:textId="77777777" w:rsidR="00213E2D" w:rsidRDefault="00213E2D" w:rsidP="00870286">
      <w:pPr>
        <w:rPr>
          <w:rFonts w:ascii="Arial" w:hAnsi="Arial" w:cs="Arial"/>
          <w:b/>
          <w:szCs w:val="22"/>
          <w:u w:val="single"/>
        </w:rPr>
      </w:pPr>
    </w:p>
    <w:p w14:paraId="65AD82C5" w14:textId="77777777" w:rsidR="00213E2D" w:rsidRPr="00CA6EF8" w:rsidRDefault="00213E2D" w:rsidP="00870286">
      <w:pPr>
        <w:rPr>
          <w:rFonts w:ascii="Arial" w:hAnsi="Arial" w:cs="Arial"/>
          <w:b/>
          <w:szCs w:val="22"/>
          <w:u w:val="single"/>
        </w:rPr>
      </w:pPr>
    </w:p>
    <w:p w14:paraId="65AD82C6" w14:textId="77777777" w:rsidR="00870286" w:rsidRPr="00CA6EF8" w:rsidRDefault="00870286" w:rsidP="00870286">
      <w:pPr>
        <w:jc w:val="center"/>
        <w:rPr>
          <w:rFonts w:ascii="Arial" w:hAnsi="Arial" w:cs="Arial"/>
          <w:b/>
          <w:szCs w:val="22"/>
          <w:u w:val="single"/>
        </w:rPr>
      </w:pPr>
      <w:r w:rsidRPr="00CA6EF8">
        <w:rPr>
          <w:rFonts w:ascii="Arial" w:hAnsi="Arial" w:cs="Arial"/>
          <w:b/>
          <w:szCs w:val="22"/>
          <w:u w:val="single"/>
        </w:rPr>
        <w:lastRenderedPageBreak/>
        <w:t xml:space="preserve">WHISTLE </w:t>
      </w:r>
      <w:r>
        <w:rPr>
          <w:rFonts w:ascii="Arial" w:hAnsi="Arial" w:cs="Arial"/>
          <w:b/>
          <w:szCs w:val="22"/>
          <w:u w:val="single"/>
        </w:rPr>
        <w:t>-</w:t>
      </w:r>
      <w:r w:rsidRPr="00CA6EF8">
        <w:rPr>
          <w:rFonts w:ascii="Arial" w:hAnsi="Arial" w:cs="Arial"/>
          <w:b/>
          <w:szCs w:val="22"/>
          <w:u w:val="single"/>
        </w:rPr>
        <w:t>BLOWING FLOW CHART</w:t>
      </w:r>
    </w:p>
    <w:p w14:paraId="65AD82C7" w14:textId="77777777" w:rsidR="00870286" w:rsidRPr="00CA6EF8" w:rsidRDefault="00870286" w:rsidP="00870286">
      <w:pPr>
        <w:jc w:val="center"/>
        <w:rPr>
          <w:rFonts w:ascii="Arial" w:hAnsi="Arial" w:cs="Arial"/>
          <w:szCs w:val="22"/>
        </w:rPr>
      </w:pPr>
    </w:p>
    <w:p w14:paraId="65AD82C8" w14:textId="77777777" w:rsidR="00870286" w:rsidRPr="00CA6EF8" w:rsidRDefault="006A6FD3" w:rsidP="00870286">
      <w:pPr>
        <w:jc w:val="center"/>
        <w:rPr>
          <w:rFonts w:ascii="Arial" w:hAnsi="Arial" w:cs="Arial"/>
          <w:szCs w:val="22"/>
        </w:rPr>
      </w:pPr>
      <w:r w:rsidRPr="00CA6EF8">
        <w:rPr>
          <w:rFonts w:ascii="Arial" w:hAnsi="Arial" w:cs="Arial"/>
          <w:noProof/>
          <w:szCs w:val="22"/>
          <w:lang w:eastAsia="en-GB"/>
        </w:rPr>
        <mc:AlternateContent>
          <mc:Choice Requires="wps">
            <w:drawing>
              <wp:anchor distT="0" distB="0" distL="114300" distR="114300" simplePos="0" relativeHeight="251659264" behindDoc="0" locked="0" layoutInCell="1" allowOverlap="1" wp14:anchorId="65AD82F7" wp14:editId="65AD82F8">
                <wp:simplePos x="0" y="0"/>
                <wp:positionH relativeFrom="margin">
                  <wp:align>right</wp:align>
                </wp:positionH>
                <wp:positionV relativeFrom="paragraph">
                  <wp:posOffset>9525</wp:posOffset>
                </wp:positionV>
                <wp:extent cx="5705475" cy="7810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81050"/>
                        </a:xfrm>
                        <a:prstGeom prst="rect">
                          <a:avLst/>
                        </a:prstGeom>
                        <a:solidFill>
                          <a:srgbClr val="FFFFFF"/>
                        </a:solidFill>
                        <a:ln w="9525">
                          <a:solidFill>
                            <a:srgbClr val="000000"/>
                          </a:solidFill>
                          <a:miter lim="800000"/>
                          <a:headEnd/>
                          <a:tailEnd/>
                        </a:ln>
                      </wps:spPr>
                      <wps:txbx>
                        <w:txbxContent>
                          <w:p w14:paraId="65AD830F" w14:textId="77777777" w:rsidR="00870286" w:rsidRDefault="006A6FD3" w:rsidP="00870286">
                            <w:pPr>
                              <w:jc w:val="center"/>
                              <w:rPr>
                                <w:rFonts w:ascii="Arial" w:hAnsi="Arial" w:cs="Arial"/>
                                <w:sz w:val="20"/>
                              </w:rPr>
                            </w:pPr>
                            <w:r>
                              <w:rPr>
                                <w:rFonts w:ascii="Arial" w:hAnsi="Arial" w:cs="Arial"/>
                                <w:sz w:val="20"/>
                              </w:rPr>
                              <w:t xml:space="preserve">1.  </w:t>
                            </w:r>
                            <w:r w:rsidR="00870286" w:rsidRPr="000A4FF7">
                              <w:rPr>
                                <w:rFonts w:ascii="Arial" w:hAnsi="Arial" w:cs="Arial"/>
                                <w:sz w:val="20"/>
                              </w:rPr>
                              <w:t xml:space="preserve">Staff </w:t>
                            </w:r>
                            <w:r w:rsidR="00D61FBF" w:rsidRPr="00D61FBF">
                              <w:rPr>
                                <w:rFonts w:ascii="Arial" w:hAnsi="Arial" w:cs="Arial"/>
                                <w:b/>
                                <w:sz w:val="20"/>
                              </w:rPr>
                              <w:t>IMMEDIATLEY</w:t>
                            </w:r>
                            <w:r w:rsidR="00D61FBF">
                              <w:rPr>
                                <w:rFonts w:ascii="Arial" w:hAnsi="Arial" w:cs="Arial"/>
                                <w:sz w:val="20"/>
                              </w:rPr>
                              <w:t xml:space="preserve"> </w:t>
                            </w:r>
                            <w:r w:rsidR="00870286" w:rsidRPr="000A4FF7">
                              <w:rPr>
                                <w:rFonts w:ascii="Arial" w:hAnsi="Arial" w:cs="Arial"/>
                                <w:sz w:val="20"/>
                              </w:rPr>
                              <w:t xml:space="preserve">report to </w:t>
                            </w:r>
                            <w:r w:rsidR="008A1492">
                              <w:rPr>
                                <w:rFonts w:ascii="Arial" w:hAnsi="Arial" w:cs="Arial"/>
                                <w:sz w:val="20"/>
                              </w:rPr>
                              <w:t xml:space="preserve">Senior, </w:t>
                            </w:r>
                            <w:r w:rsidR="00D61FBF">
                              <w:rPr>
                                <w:rFonts w:ascii="Arial" w:hAnsi="Arial" w:cs="Arial"/>
                                <w:sz w:val="20"/>
                              </w:rPr>
                              <w:t>Registered Manager, Head Teacher or On-Call M</w:t>
                            </w:r>
                            <w:r w:rsidR="00870286" w:rsidRPr="000A4FF7">
                              <w:rPr>
                                <w:rFonts w:ascii="Arial" w:hAnsi="Arial" w:cs="Arial"/>
                                <w:sz w:val="20"/>
                              </w:rPr>
                              <w:t>anager who should report as appropriate, following local reporting lines.</w:t>
                            </w:r>
                          </w:p>
                          <w:p w14:paraId="65AD8310" w14:textId="77777777" w:rsidR="006A6FD3" w:rsidRPr="000A4FF7" w:rsidRDefault="006A6FD3" w:rsidP="00870286">
                            <w:pPr>
                              <w:jc w:val="center"/>
                              <w:rPr>
                                <w:rFonts w:ascii="Arial" w:hAnsi="Arial" w:cs="Arial"/>
                                <w:sz w:val="20"/>
                              </w:rPr>
                            </w:pPr>
                            <w:r>
                              <w:rPr>
                                <w:rFonts w:ascii="Arial" w:hAnsi="Arial" w:cs="Arial"/>
                                <w:sz w:val="20"/>
                              </w:rPr>
                              <w:t>(* If you feel any of these people are implicated go directly to Step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D82F7" id="_x0000_t202" coordsize="21600,21600" o:spt="202" path="m,l,21600r21600,l21600,xe">
                <v:stroke joinstyle="miter"/>
                <v:path gradientshapeok="t" o:connecttype="rect"/>
              </v:shapetype>
              <v:shape id="Text Box 7" o:spid="_x0000_s1026" type="#_x0000_t202" style="position:absolute;left:0;text-align:left;margin-left:398.05pt;margin-top:.75pt;width:449.25pt;height:6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">
                <v:textbox>
                  <w:txbxContent>
                    <w:p w14:paraId="65AD830F" w14:textId="77777777" w:rsidR="00870286" w:rsidRDefault="006A6FD3" w:rsidP="00870286">
                      <w:pPr>
                        <w:jc w:val="center"/>
                        <w:rPr>
                          <w:rFonts w:ascii="Arial" w:hAnsi="Arial" w:cs="Arial"/>
                          <w:sz w:val="20"/>
                        </w:rPr>
                      </w:pPr>
                      <w:r>
                        <w:rPr>
                          <w:rFonts w:ascii="Arial" w:hAnsi="Arial" w:cs="Arial"/>
                          <w:sz w:val="20"/>
                        </w:rPr>
                        <w:t xml:space="preserve">1.  </w:t>
                      </w:r>
                      <w:r w:rsidR="00870286" w:rsidRPr="000A4FF7">
                        <w:rPr>
                          <w:rFonts w:ascii="Arial" w:hAnsi="Arial" w:cs="Arial"/>
                          <w:sz w:val="20"/>
                        </w:rPr>
                        <w:t xml:space="preserve">Staff </w:t>
                      </w:r>
                      <w:r w:rsidR="00D61FBF" w:rsidRPr="00D61FBF">
                        <w:rPr>
                          <w:rFonts w:ascii="Arial" w:hAnsi="Arial" w:cs="Arial"/>
                          <w:b/>
                          <w:sz w:val="20"/>
                        </w:rPr>
                        <w:t>IMMEDIATLEY</w:t>
                      </w:r>
                      <w:r w:rsidR="00D61FBF">
                        <w:rPr>
                          <w:rFonts w:ascii="Arial" w:hAnsi="Arial" w:cs="Arial"/>
                          <w:sz w:val="20"/>
                        </w:rPr>
                        <w:t xml:space="preserve"> </w:t>
                      </w:r>
                      <w:r w:rsidR="00870286" w:rsidRPr="000A4FF7">
                        <w:rPr>
                          <w:rFonts w:ascii="Arial" w:hAnsi="Arial" w:cs="Arial"/>
                          <w:sz w:val="20"/>
                        </w:rPr>
                        <w:t xml:space="preserve">report to </w:t>
                      </w:r>
                      <w:r w:rsidR="008A1492">
                        <w:rPr>
                          <w:rFonts w:ascii="Arial" w:hAnsi="Arial" w:cs="Arial"/>
                          <w:sz w:val="20"/>
                        </w:rPr>
                        <w:t xml:space="preserve">Senior, </w:t>
                      </w:r>
                      <w:r w:rsidR="00D61FBF">
                        <w:rPr>
                          <w:rFonts w:ascii="Arial" w:hAnsi="Arial" w:cs="Arial"/>
                          <w:sz w:val="20"/>
                        </w:rPr>
                        <w:t>Registered Manager, Head Teacher or On-Call M</w:t>
                      </w:r>
                      <w:r w:rsidR="00870286" w:rsidRPr="000A4FF7">
                        <w:rPr>
                          <w:rFonts w:ascii="Arial" w:hAnsi="Arial" w:cs="Arial"/>
                          <w:sz w:val="20"/>
                        </w:rPr>
                        <w:t>anager who should report as appropriate, following local reporting lines.</w:t>
                      </w:r>
                    </w:p>
                    <w:p w14:paraId="65AD8310" w14:textId="77777777" w:rsidR="006A6FD3" w:rsidRPr="000A4FF7" w:rsidRDefault="006A6FD3" w:rsidP="00870286">
                      <w:pPr>
                        <w:jc w:val="center"/>
                        <w:rPr>
                          <w:rFonts w:ascii="Arial" w:hAnsi="Arial" w:cs="Arial"/>
                          <w:sz w:val="20"/>
                        </w:rPr>
                      </w:pPr>
                      <w:r>
                        <w:rPr>
                          <w:rFonts w:ascii="Arial" w:hAnsi="Arial" w:cs="Arial"/>
                          <w:sz w:val="20"/>
                        </w:rPr>
                        <w:t>(* If you feel any of these people are implicated go directly to Step 3)</w:t>
                      </w:r>
                    </w:p>
                  </w:txbxContent>
                </v:textbox>
                <w10:wrap anchorx="margin"/>
              </v:shape>
            </w:pict>
          </mc:Fallback>
        </mc:AlternateContent>
      </w:r>
    </w:p>
    <w:p w14:paraId="65AD82C9" w14:textId="77777777" w:rsidR="00870286" w:rsidRPr="00CA6EF8" w:rsidRDefault="00870286" w:rsidP="00870286">
      <w:pPr>
        <w:jc w:val="center"/>
        <w:rPr>
          <w:rFonts w:ascii="Arial" w:hAnsi="Arial" w:cs="Arial"/>
          <w:szCs w:val="22"/>
        </w:rPr>
      </w:pPr>
    </w:p>
    <w:p w14:paraId="65AD82CA" w14:textId="77777777" w:rsidR="00870286" w:rsidRPr="00CA6EF8" w:rsidRDefault="00870286" w:rsidP="00870286">
      <w:pPr>
        <w:rPr>
          <w:rFonts w:ascii="Arial" w:hAnsi="Arial" w:cs="Arial"/>
          <w:szCs w:val="22"/>
        </w:rPr>
      </w:pPr>
    </w:p>
    <w:p w14:paraId="65AD82CB" w14:textId="77777777" w:rsidR="00870286" w:rsidRPr="00CA6EF8" w:rsidRDefault="00870286" w:rsidP="00870286">
      <w:pPr>
        <w:jc w:val="center"/>
        <w:rPr>
          <w:rFonts w:ascii="Arial" w:hAnsi="Arial" w:cs="Arial"/>
          <w:szCs w:val="22"/>
        </w:rPr>
      </w:pPr>
    </w:p>
    <w:p w14:paraId="65AD82CC" w14:textId="77777777" w:rsidR="00870286" w:rsidRPr="00CA6EF8" w:rsidRDefault="001E40C3" w:rsidP="00870286">
      <w:pPr>
        <w:jc w:val="center"/>
        <w:rPr>
          <w:rFonts w:ascii="Arial" w:hAnsi="Arial" w:cs="Arial"/>
          <w:szCs w:val="22"/>
        </w:rPr>
      </w:pPr>
      <w:r w:rsidRPr="00CA6EF8">
        <w:rPr>
          <w:rFonts w:ascii="Arial" w:hAnsi="Arial" w:cs="Arial"/>
          <w:noProof/>
          <w:szCs w:val="22"/>
          <w:lang w:eastAsia="en-GB"/>
        </w:rPr>
        <mc:AlternateContent>
          <mc:Choice Requires="wps">
            <w:drawing>
              <wp:anchor distT="0" distB="0" distL="114300" distR="114300" simplePos="0" relativeHeight="251660288" behindDoc="0" locked="0" layoutInCell="1" allowOverlap="1" wp14:anchorId="65AD82F9" wp14:editId="65AD82FA">
                <wp:simplePos x="0" y="0"/>
                <wp:positionH relativeFrom="column">
                  <wp:posOffset>2286000</wp:posOffset>
                </wp:positionH>
                <wp:positionV relativeFrom="paragraph">
                  <wp:posOffset>102235</wp:posOffset>
                </wp:positionV>
                <wp:extent cx="685800" cy="571500"/>
                <wp:effectExtent l="38100" t="0" r="0" b="3810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0CA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80pt;margin-top:8.05pt;width:5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"/>
            </w:pict>
          </mc:Fallback>
        </mc:AlternateContent>
      </w:r>
    </w:p>
    <w:p w14:paraId="65AD82CD" w14:textId="77777777" w:rsidR="00870286" w:rsidRPr="00CA6EF8" w:rsidRDefault="00870286" w:rsidP="00870286">
      <w:pPr>
        <w:jc w:val="center"/>
        <w:rPr>
          <w:rFonts w:ascii="Arial" w:hAnsi="Arial" w:cs="Arial"/>
          <w:szCs w:val="22"/>
        </w:rPr>
      </w:pPr>
    </w:p>
    <w:p w14:paraId="65AD82CE" w14:textId="77777777" w:rsidR="00870286" w:rsidRDefault="00870286" w:rsidP="00870286">
      <w:pPr>
        <w:jc w:val="center"/>
        <w:rPr>
          <w:rFonts w:ascii="Arial" w:hAnsi="Arial" w:cs="Arial"/>
          <w:szCs w:val="22"/>
        </w:rPr>
      </w:pPr>
    </w:p>
    <w:p w14:paraId="65AD82CF" w14:textId="77777777" w:rsidR="001E40C3" w:rsidRPr="00CA6EF8" w:rsidRDefault="001E40C3" w:rsidP="00870286">
      <w:pPr>
        <w:jc w:val="center"/>
        <w:rPr>
          <w:rFonts w:ascii="Arial" w:hAnsi="Arial" w:cs="Arial"/>
          <w:szCs w:val="22"/>
        </w:rPr>
      </w:pPr>
    </w:p>
    <w:p w14:paraId="65AD82D0" w14:textId="77777777" w:rsidR="00870286" w:rsidRPr="00CA6EF8" w:rsidRDefault="00870286" w:rsidP="00870286">
      <w:pPr>
        <w:jc w:val="center"/>
        <w:rPr>
          <w:rFonts w:ascii="Arial" w:hAnsi="Arial" w:cs="Arial"/>
          <w:szCs w:val="22"/>
        </w:rPr>
      </w:pPr>
      <w:r w:rsidRPr="00CA6EF8">
        <w:rPr>
          <w:rFonts w:ascii="Arial" w:hAnsi="Arial" w:cs="Arial"/>
          <w:noProof/>
          <w:szCs w:val="22"/>
          <w:lang w:eastAsia="en-GB"/>
        </w:rPr>
        <mc:AlternateContent>
          <mc:Choice Requires="wps">
            <w:drawing>
              <wp:anchor distT="0" distB="0" distL="114300" distR="114300" simplePos="0" relativeHeight="251661312" behindDoc="0" locked="0" layoutInCell="1" allowOverlap="1" wp14:anchorId="65AD82FB" wp14:editId="65AD82FC">
                <wp:simplePos x="0" y="0"/>
                <wp:positionH relativeFrom="margin">
                  <wp:align>right</wp:align>
                </wp:positionH>
                <wp:positionV relativeFrom="paragraph">
                  <wp:posOffset>28575</wp:posOffset>
                </wp:positionV>
                <wp:extent cx="5715000" cy="559435"/>
                <wp:effectExtent l="0" t="0" r="1905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59435"/>
                        </a:xfrm>
                        <a:prstGeom prst="rect">
                          <a:avLst/>
                        </a:prstGeom>
                        <a:solidFill>
                          <a:srgbClr val="FFFFFF"/>
                        </a:solidFill>
                        <a:ln w="9525">
                          <a:solidFill>
                            <a:srgbClr val="000000"/>
                          </a:solidFill>
                          <a:miter lim="800000"/>
                          <a:headEnd/>
                          <a:tailEnd/>
                        </a:ln>
                      </wps:spPr>
                      <wps:txbx>
                        <w:txbxContent>
                          <w:p w14:paraId="65AD8311" w14:textId="77777777" w:rsidR="00870286" w:rsidRPr="00B977D5" w:rsidRDefault="006A6FD3" w:rsidP="00870286">
                            <w:pPr>
                              <w:pStyle w:val="BodyText"/>
                              <w:jc w:val="center"/>
                              <w:rPr>
                                <w:rFonts w:ascii="Arial" w:hAnsi="Arial" w:cs="Arial"/>
                              </w:rPr>
                            </w:pPr>
                            <w:r>
                              <w:rPr>
                                <w:rFonts w:ascii="Arial" w:hAnsi="Arial" w:cs="Arial"/>
                                <w:szCs w:val="22"/>
                                <w:lang w:val="en-GB"/>
                              </w:rPr>
                              <w:t xml:space="preserve">2.  </w:t>
                            </w:r>
                            <w:r w:rsidR="00870286" w:rsidRPr="00B977D5">
                              <w:rPr>
                                <w:rFonts w:ascii="Arial" w:hAnsi="Arial" w:cs="Arial"/>
                                <w:szCs w:val="22"/>
                              </w:rPr>
                              <w:t>Staff member feels that the concern has not been managed appropriately, in respect of outcomes or action taken</w:t>
                            </w:r>
                            <w:r w:rsidR="00870286" w:rsidRPr="00B977D5">
                              <w:rPr>
                                <w:rFonts w:ascii="Arial" w:hAnsi="Arial" w:cs="Arial"/>
                              </w:rPr>
                              <w:t>.</w:t>
                            </w:r>
                          </w:p>
                          <w:p w14:paraId="65AD8312" w14:textId="77777777" w:rsidR="00870286" w:rsidRDefault="00870286" w:rsidP="00870286">
                            <w:pPr>
                              <w:pStyle w:val="BodyText"/>
                            </w:pPr>
                          </w:p>
                          <w:p w14:paraId="65AD8313" w14:textId="77777777" w:rsidR="00870286" w:rsidRDefault="00870286" w:rsidP="0087028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D82FB" id="Text Box 5" o:spid="_x0000_s1027" type="#_x0000_t202" style="position:absolute;left:0;text-align:left;margin-left:398.8pt;margin-top:2.25pt;width:450pt;height:44.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">
                <v:textbox>
                  <w:txbxContent>
                    <w:p w14:paraId="65AD8311" w14:textId="77777777" w:rsidR="00870286" w:rsidRPr="00B977D5" w:rsidRDefault="006A6FD3" w:rsidP="00870286">
                      <w:pPr>
                        <w:pStyle w:val="BodyText"/>
                        <w:jc w:val="center"/>
                        <w:rPr>
                          <w:rFonts w:ascii="Arial" w:hAnsi="Arial" w:cs="Arial"/>
                        </w:rPr>
                      </w:pPr>
                      <w:r>
                        <w:rPr>
                          <w:rFonts w:ascii="Arial" w:hAnsi="Arial" w:cs="Arial"/>
                          <w:szCs w:val="22"/>
                          <w:lang w:val="en-GB"/>
                        </w:rPr>
                        <w:t xml:space="preserve">2.  </w:t>
                      </w:r>
                      <w:r w:rsidR="00870286" w:rsidRPr="00B977D5">
                        <w:rPr>
                          <w:rFonts w:ascii="Arial" w:hAnsi="Arial" w:cs="Arial"/>
                          <w:szCs w:val="22"/>
                        </w:rPr>
                        <w:t>Staff member feels that the concern has not been managed appropriately, in respect of outcomes or action taken</w:t>
                      </w:r>
                      <w:r w:rsidR="00870286" w:rsidRPr="00B977D5">
                        <w:rPr>
                          <w:rFonts w:ascii="Arial" w:hAnsi="Arial" w:cs="Arial"/>
                        </w:rPr>
                        <w:t>.</w:t>
                      </w:r>
                    </w:p>
                    <w:p w14:paraId="65AD8312" w14:textId="77777777" w:rsidR="00870286" w:rsidRDefault="00870286" w:rsidP="00870286">
                      <w:pPr>
                        <w:pStyle w:val="BodyText"/>
                      </w:pPr>
                    </w:p>
                    <w:p w14:paraId="65AD8313" w14:textId="77777777" w:rsidR="00870286" w:rsidRDefault="00870286" w:rsidP="00870286">
                      <w:pPr>
                        <w:pStyle w:val="BodyText"/>
                      </w:pPr>
                    </w:p>
                  </w:txbxContent>
                </v:textbox>
                <w10:wrap anchorx="margin"/>
              </v:shape>
            </w:pict>
          </mc:Fallback>
        </mc:AlternateContent>
      </w:r>
    </w:p>
    <w:p w14:paraId="65AD82D1" w14:textId="77777777" w:rsidR="00870286" w:rsidRPr="00CA6EF8" w:rsidRDefault="00870286" w:rsidP="00870286">
      <w:pPr>
        <w:jc w:val="center"/>
        <w:rPr>
          <w:rFonts w:ascii="Arial" w:hAnsi="Arial" w:cs="Arial"/>
          <w:b/>
          <w:bCs/>
          <w:szCs w:val="22"/>
          <w:u w:val="single"/>
        </w:rPr>
      </w:pPr>
    </w:p>
    <w:p w14:paraId="65AD82D2" w14:textId="77777777" w:rsidR="00870286" w:rsidRPr="00CA6EF8" w:rsidRDefault="00870286" w:rsidP="00870286">
      <w:pPr>
        <w:jc w:val="center"/>
        <w:rPr>
          <w:rFonts w:ascii="Arial" w:hAnsi="Arial" w:cs="Arial"/>
          <w:b/>
          <w:bCs/>
          <w:szCs w:val="22"/>
          <w:u w:val="single"/>
        </w:rPr>
      </w:pPr>
    </w:p>
    <w:p w14:paraId="65AD82D3" w14:textId="77777777" w:rsidR="00870286" w:rsidRPr="00CA6EF8" w:rsidRDefault="00870286" w:rsidP="00870286">
      <w:pPr>
        <w:jc w:val="center"/>
        <w:rPr>
          <w:rFonts w:ascii="Arial" w:hAnsi="Arial" w:cs="Arial"/>
          <w:szCs w:val="22"/>
        </w:rPr>
      </w:pPr>
      <w:r w:rsidRPr="00CA6EF8">
        <w:rPr>
          <w:rFonts w:ascii="Arial" w:hAnsi="Arial" w:cs="Arial"/>
          <w:noProof/>
          <w:szCs w:val="22"/>
          <w:lang w:eastAsia="en-GB"/>
        </w:rPr>
        <mc:AlternateContent>
          <mc:Choice Requires="wps">
            <w:drawing>
              <wp:anchor distT="0" distB="0" distL="114300" distR="114300" simplePos="0" relativeHeight="251662336" behindDoc="0" locked="0" layoutInCell="1" allowOverlap="1" wp14:anchorId="65AD82FD" wp14:editId="65AD82FE">
                <wp:simplePos x="0" y="0"/>
                <wp:positionH relativeFrom="column">
                  <wp:posOffset>2286000</wp:posOffset>
                </wp:positionH>
                <wp:positionV relativeFrom="paragraph">
                  <wp:posOffset>109855</wp:posOffset>
                </wp:positionV>
                <wp:extent cx="685800" cy="571500"/>
                <wp:effectExtent l="28575" t="13335" r="28575" b="1524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9921" id="Down Arrow 4" o:spid="_x0000_s1026" type="#_x0000_t67" style="position:absolute;margin-left:180pt;margin-top:8.65pt;width:5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"/>
            </w:pict>
          </mc:Fallback>
        </mc:AlternateContent>
      </w:r>
    </w:p>
    <w:p w14:paraId="65AD82D4" w14:textId="77777777" w:rsidR="00870286" w:rsidRPr="00CA6EF8" w:rsidRDefault="00870286" w:rsidP="00870286">
      <w:pPr>
        <w:jc w:val="center"/>
        <w:rPr>
          <w:rFonts w:ascii="Arial" w:hAnsi="Arial" w:cs="Arial"/>
          <w:szCs w:val="22"/>
        </w:rPr>
      </w:pPr>
    </w:p>
    <w:p w14:paraId="65AD82D5" w14:textId="77777777" w:rsidR="00870286" w:rsidRPr="00CA6EF8" w:rsidRDefault="00870286" w:rsidP="00870286">
      <w:pPr>
        <w:jc w:val="center"/>
        <w:rPr>
          <w:rFonts w:ascii="Arial" w:hAnsi="Arial" w:cs="Arial"/>
          <w:szCs w:val="22"/>
        </w:rPr>
      </w:pPr>
    </w:p>
    <w:p w14:paraId="65AD82D6" w14:textId="77777777" w:rsidR="00870286" w:rsidRPr="00CA6EF8" w:rsidRDefault="00870286" w:rsidP="00870286">
      <w:pPr>
        <w:jc w:val="center"/>
        <w:rPr>
          <w:rFonts w:ascii="Arial" w:hAnsi="Arial" w:cs="Arial"/>
          <w:szCs w:val="22"/>
        </w:rPr>
      </w:pPr>
    </w:p>
    <w:p w14:paraId="65AD82D7" w14:textId="77777777" w:rsidR="00870286" w:rsidRPr="00CA6EF8" w:rsidRDefault="00870286" w:rsidP="00870286">
      <w:pPr>
        <w:jc w:val="center"/>
        <w:rPr>
          <w:rFonts w:ascii="Arial" w:hAnsi="Arial" w:cs="Arial"/>
          <w:szCs w:val="22"/>
        </w:rPr>
      </w:pPr>
      <w:r w:rsidRPr="00CA6EF8">
        <w:rPr>
          <w:rFonts w:ascii="Arial" w:hAnsi="Arial" w:cs="Arial"/>
          <w:noProof/>
          <w:szCs w:val="22"/>
          <w:lang w:eastAsia="en-GB"/>
        </w:rPr>
        <mc:AlternateContent>
          <mc:Choice Requires="wps">
            <w:drawing>
              <wp:anchor distT="0" distB="0" distL="114300" distR="114300" simplePos="0" relativeHeight="251663360" behindDoc="0" locked="0" layoutInCell="1" allowOverlap="1" wp14:anchorId="65AD82FF" wp14:editId="65AD8300">
                <wp:simplePos x="0" y="0"/>
                <wp:positionH relativeFrom="margin">
                  <wp:align>right</wp:align>
                </wp:positionH>
                <wp:positionV relativeFrom="paragraph">
                  <wp:posOffset>28575</wp:posOffset>
                </wp:positionV>
                <wp:extent cx="5705475" cy="10668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66800"/>
                        </a:xfrm>
                        <a:prstGeom prst="rect">
                          <a:avLst/>
                        </a:prstGeom>
                        <a:solidFill>
                          <a:srgbClr val="FFFFFF"/>
                        </a:solidFill>
                        <a:ln w="9525">
                          <a:solidFill>
                            <a:srgbClr val="000000"/>
                          </a:solidFill>
                          <a:miter lim="800000"/>
                          <a:headEnd/>
                          <a:tailEnd/>
                        </a:ln>
                      </wps:spPr>
                      <wps:txbx>
                        <w:txbxContent>
                          <w:p w14:paraId="65AD8314" w14:textId="77777777" w:rsidR="00F44D37" w:rsidRDefault="006A6FD3" w:rsidP="00870286">
                            <w:pPr>
                              <w:jc w:val="center"/>
                              <w:rPr>
                                <w:rFonts w:ascii="Arial" w:hAnsi="Arial" w:cs="Arial"/>
                                <w:sz w:val="20"/>
                              </w:rPr>
                            </w:pPr>
                            <w:r>
                              <w:rPr>
                                <w:rFonts w:ascii="Arial" w:hAnsi="Arial" w:cs="Arial"/>
                                <w:sz w:val="20"/>
                              </w:rPr>
                              <w:t xml:space="preserve">3. </w:t>
                            </w:r>
                            <w:r w:rsidR="00870286" w:rsidRPr="000A4FF7">
                              <w:rPr>
                                <w:rFonts w:ascii="Arial" w:hAnsi="Arial" w:cs="Arial"/>
                                <w:sz w:val="20"/>
                              </w:rPr>
                              <w:t>Staff member reports</w:t>
                            </w:r>
                            <w:r w:rsidR="0002647B">
                              <w:rPr>
                                <w:rFonts w:ascii="Arial" w:hAnsi="Arial" w:cs="Arial"/>
                                <w:sz w:val="20"/>
                              </w:rPr>
                              <w:t xml:space="preserve"> to</w:t>
                            </w:r>
                            <w:r w:rsidR="00870286" w:rsidRPr="000A4FF7">
                              <w:rPr>
                                <w:rFonts w:ascii="Arial" w:hAnsi="Arial" w:cs="Arial"/>
                                <w:sz w:val="20"/>
                              </w:rPr>
                              <w:t xml:space="preserve"> </w:t>
                            </w:r>
                            <w:r w:rsidR="00F44D37">
                              <w:rPr>
                                <w:rFonts w:ascii="Arial" w:hAnsi="Arial" w:cs="Arial"/>
                                <w:sz w:val="20"/>
                              </w:rPr>
                              <w:t>Operations Director of Young Foundations-</w:t>
                            </w:r>
                          </w:p>
                          <w:p w14:paraId="65AD8315" w14:textId="77777777" w:rsidR="00F44D37" w:rsidRPr="000A4FF7" w:rsidRDefault="006A6FD3" w:rsidP="00F44D37">
                            <w:pPr>
                              <w:jc w:val="center"/>
                              <w:rPr>
                                <w:rFonts w:ascii="Arial" w:hAnsi="Arial" w:cs="Arial"/>
                                <w:sz w:val="20"/>
                              </w:rPr>
                            </w:pPr>
                            <w:r>
                              <w:rPr>
                                <w:rFonts w:ascii="Arial" w:hAnsi="Arial" w:cs="Arial"/>
                                <w:sz w:val="20"/>
                              </w:rPr>
                              <w:t xml:space="preserve"> Tom Ellison</w:t>
                            </w:r>
                            <w:r w:rsidR="00F44D37">
                              <w:rPr>
                                <w:rFonts w:ascii="Arial" w:hAnsi="Arial" w:cs="Arial"/>
                                <w:sz w:val="20"/>
                              </w:rPr>
                              <w:t xml:space="preserve">- </w:t>
                            </w:r>
                            <w:r w:rsidR="00213E2D">
                              <w:rPr>
                                <w:rFonts w:ascii="Arial" w:hAnsi="Arial" w:cs="Arial"/>
                                <w:sz w:val="20"/>
                              </w:rPr>
                              <w:t>07814 114 872 or tom.ellison@youngfoundations.com</w:t>
                            </w:r>
                          </w:p>
                          <w:p w14:paraId="65AD8316" w14:textId="77777777" w:rsidR="001E40C3" w:rsidRDefault="00870286" w:rsidP="006A6FD3">
                            <w:pPr>
                              <w:jc w:val="center"/>
                              <w:rPr>
                                <w:rFonts w:ascii="Arial" w:hAnsi="Arial" w:cs="Arial"/>
                                <w:sz w:val="20"/>
                              </w:rPr>
                            </w:pPr>
                            <w:r w:rsidRPr="000A4FF7">
                              <w:rPr>
                                <w:rFonts w:ascii="Arial" w:hAnsi="Arial" w:cs="Arial"/>
                                <w:sz w:val="20"/>
                              </w:rPr>
                              <w:t xml:space="preserve">Staff are reminded that we are duty bound to ensure that all whistle blowing concerns </w:t>
                            </w:r>
                          </w:p>
                          <w:p w14:paraId="65AD8317" w14:textId="77777777" w:rsidR="006A6FD3" w:rsidRDefault="00870286" w:rsidP="006A6FD3">
                            <w:pPr>
                              <w:jc w:val="center"/>
                              <w:rPr>
                                <w:rFonts w:ascii="Arial" w:hAnsi="Arial" w:cs="Arial"/>
                                <w:sz w:val="20"/>
                              </w:rPr>
                            </w:pPr>
                            <w:r w:rsidRPr="000A4FF7">
                              <w:rPr>
                                <w:rFonts w:ascii="Arial" w:hAnsi="Arial" w:cs="Arial"/>
                                <w:sz w:val="20"/>
                              </w:rPr>
                              <w:t>are taken seriously and will be managed promptly and professionally</w:t>
                            </w:r>
                            <w:r w:rsidRPr="00C845E7">
                              <w:rPr>
                                <w:rFonts w:ascii="Arial" w:hAnsi="Arial" w:cs="Arial"/>
                              </w:rPr>
                              <w:t xml:space="preserve"> </w:t>
                            </w:r>
                            <w:r w:rsidR="006A6FD3">
                              <w:rPr>
                                <w:rFonts w:ascii="Arial" w:hAnsi="Arial" w:cs="Arial"/>
                                <w:sz w:val="20"/>
                              </w:rPr>
                              <w:t>by local managers.</w:t>
                            </w:r>
                          </w:p>
                          <w:p w14:paraId="65AD8318" w14:textId="77777777" w:rsidR="006A6FD3" w:rsidRPr="000A4FF7" w:rsidRDefault="006A6FD3" w:rsidP="006A6FD3">
                            <w:pPr>
                              <w:jc w:val="center"/>
                              <w:rPr>
                                <w:rFonts w:ascii="Arial" w:hAnsi="Arial" w:cs="Arial"/>
                                <w:sz w:val="20"/>
                              </w:rPr>
                            </w:pPr>
                            <w:r>
                              <w:rPr>
                                <w:rFonts w:ascii="Arial" w:hAnsi="Arial" w:cs="Arial"/>
                                <w:sz w:val="20"/>
                              </w:rPr>
                              <w:t xml:space="preserve">(* If you feel </w:t>
                            </w:r>
                            <w:r w:rsidR="001E40C3">
                              <w:rPr>
                                <w:rFonts w:ascii="Arial" w:hAnsi="Arial" w:cs="Arial"/>
                                <w:sz w:val="20"/>
                              </w:rPr>
                              <w:t>this person maybe</w:t>
                            </w:r>
                            <w:r>
                              <w:rPr>
                                <w:rFonts w:ascii="Arial" w:hAnsi="Arial" w:cs="Arial"/>
                                <w:sz w:val="20"/>
                              </w:rPr>
                              <w:t xml:space="preserve"> implicated go directly to Step 4)</w:t>
                            </w:r>
                          </w:p>
                          <w:p w14:paraId="65AD8319" w14:textId="77777777" w:rsidR="00870286" w:rsidRPr="000A4FF7" w:rsidRDefault="00870286" w:rsidP="00870286">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D82FF" id="Text Box 3" o:spid="_x0000_s1028" type="#_x0000_t202" style="position:absolute;left:0;text-align:left;margin-left:398.05pt;margin-top:2.25pt;width:449.25pt;height:8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">
                <v:textbox>
                  <w:txbxContent>
                    <w:p w14:paraId="65AD8314" w14:textId="77777777" w:rsidR="00F44D37" w:rsidRDefault="006A6FD3" w:rsidP="00870286">
                      <w:pPr>
                        <w:jc w:val="center"/>
                        <w:rPr>
                          <w:rFonts w:ascii="Arial" w:hAnsi="Arial" w:cs="Arial"/>
                          <w:sz w:val="20"/>
                        </w:rPr>
                      </w:pPr>
                      <w:r>
                        <w:rPr>
                          <w:rFonts w:ascii="Arial" w:hAnsi="Arial" w:cs="Arial"/>
                          <w:sz w:val="20"/>
                        </w:rPr>
                        <w:t xml:space="preserve">3. </w:t>
                      </w:r>
                      <w:r w:rsidR="00870286" w:rsidRPr="000A4FF7">
                        <w:rPr>
                          <w:rFonts w:ascii="Arial" w:hAnsi="Arial" w:cs="Arial"/>
                          <w:sz w:val="20"/>
                        </w:rPr>
                        <w:t>Staff member reports</w:t>
                      </w:r>
                      <w:r w:rsidR="0002647B">
                        <w:rPr>
                          <w:rFonts w:ascii="Arial" w:hAnsi="Arial" w:cs="Arial"/>
                          <w:sz w:val="20"/>
                        </w:rPr>
                        <w:t xml:space="preserve"> to</w:t>
                      </w:r>
                      <w:r w:rsidR="00870286" w:rsidRPr="000A4FF7">
                        <w:rPr>
                          <w:rFonts w:ascii="Arial" w:hAnsi="Arial" w:cs="Arial"/>
                          <w:sz w:val="20"/>
                        </w:rPr>
                        <w:t xml:space="preserve"> </w:t>
                      </w:r>
                      <w:r w:rsidR="00F44D37">
                        <w:rPr>
                          <w:rFonts w:ascii="Arial" w:hAnsi="Arial" w:cs="Arial"/>
                          <w:sz w:val="20"/>
                        </w:rPr>
                        <w:t>Operations Director of Young Foundations-</w:t>
                      </w:r>
                    </w:p>
                    <w:p w14:paraId="65AD8315" w14:textId="77777777" w:rsidR="00F44D37" w:rsidRPr="000A4FF7" w:rsidRDefault="006A6FD3" w:rsidP="00F44D37">
                      <w:pPr>
                        <w:jc w:val="center"/>
                        <w:rPr>
                          <w:rFonts w:ascii="Arial" w:hAnsi="Arial" w:cs="Arial"/>
                          <w:sz w:val="20"/>
                        </w:rPr>
                      </w:pPr>
                      <w:r>
                        <w:rPr>
                          <w:rFonts w:ascii="Arial" w:hAnsi="Arial" w:cs="Arial"/>
                          <w:sz w:val="20"/>
                        </w:rPr>
                        <w:t xml:space="preserve"> Tom Ellison</w:t>
                      </w:r>
                      <w:r w:rsidR="00F44D37">
                        <w:rPr>
                          <w:rFonts w:ascii="Arial" w:hAnsi="Arial" w:cs="Arial"/>
                          <w:sz w:val="20"/>
                        </w:rPr>
                        <w:t xml:space="preserve">- </w:t>
                      </w:r>
                      <w:r w:rsidR="00213E2D">
                        <w:rPr>
                          <w:rFonts w:ascii="Arial" w:hAnsi="Arial" w:cs="Arial"/>
                          <w:sz w:val="20"/>
                        </w:rPr>
                        <w:t>07814 114 872 or tom.ellison@youngfoundations.com</w:t>
                      </w:r>
                    </w:p>
                    <w:p w14:paraId="65AD8316" w14:textId="77777777" w:rsidR="001E40C3" w:rsidRDefault="00870286" w:rsidP="006A6FD3">
                      <w:pPr>
                        <w:jc w:val="center"/>
                        <w:rPr>
                          <w:rFonts w:ascii="Arial" w:hAnsi="Arial" w:cs="Arial"/>
                          <w:sz w:val="20"/>
                        </w:rPr>
                      </w:pPr>
                      <w:r w:rsidRPr="000A4FF7">
                        <w:rPr>
                          <w:rFonts w:ascii="Arial" w:hAnsi="Arial" w:cs="Arial"/>
                          <w:sz w:val="20"/>
                        </w:rPr>
                        <w:t xml:space="preserve">Staff are reminded that we are duty bound to ensure that all whistle blowing concerns </w:t>
                      </w:r>
                    </w:p>
                    <w:p w14:paraId="65AD8317" w14:textId="77777777" w:rsidR="006A6FD3" w:rsidRDefault="00870286" w:rsidP="006A6FD3">
                      <w:pPr>
                        <w:jc w:val="center"/>
                        <w:rPr>
                          <w:rFonts w:ascii="Arial" w:hAnsi="Arial" w:cs="Arial"/>
                          <w:sz w:val="20"/>
                        </w:rPr>
                      </w:pPr>
                      <w:r w:rsidRPr="000A4FF7">
                        <w:rPr>
                          <w:rFonts w:ascii="Arial" w:hAnsi="Arial" w:cs="Arial"/>
                          <w:sz w:val="20"/>
                        </w:rPr>
                        <w:t>are taken seriously and will be managed promptly and professionally</w:t>
                      </w:r>
                      <w:r w:rsidRPr="00C845E7">
                        <w:rPr>
                          <w:rFonts w:ascii="Arial" w:hAnsi="Arial" w:cs="Arial"/>
                        </w:rPr>
                        <w:t xml:space="preserve"> </w:t>
                      </w:r>
                      <w:r w:rsidR="006A6FD3">
                        <w:rPr>
                          <w:rFonts w:ascii="Arial" w:hAnsi="Arial" w:cs="Arial"/>
                          <w:sz w:val="20"/>
                        </w:rPr>
                        <w:t>by local managers.</w:t>
                      </w:r>
                    </w:p>
                    <w:p w14:paraId="65AD8318" w14:textId="77777777" w:rsidR="006A6FD3" w:rsidRPr="000A4FF7" w:rsidRDefault="006A6FD3" w:rsidP="006A6FD3">
                      <w:pPr>
                        <w:jc w:val="center"/>
                        <w:rPr>
                          <w:rFonts w:ascii="Arial" w:hAnsi="Arial" w:cs="Arial"/>
                          <w:sz w:val="20"/>
                        </w:rPr>
                      </w:pPr>
                      <w:r>
                        <w:rPr>
                          <w:rFonts w:ascii="Arial" w:hAnsi="Arial" w:cs="Arial"/>
                          <w:sz w:val="20"/>
                        </w:rPr>
                        <w:t xml:space="preserve">(* If you feel </w:t>
                      </w:r>
                      <w:r w:rsidR="001E40C3">
                        <w:rPr>
                          <w:rFonts w:ascii="Arial" w:hAnsi="Arial" w:cs="Arial"/>
                          <w:sz w:val="20"/>
                        </w:rPr>
                        <w:t>this person maybe</w:t>
                      </w:r>
                      <w:r>
                        <w:rPr>
                          <w:rFonts w:ascii="Arial" w:hAnsi="Arial" w:cs="Arial"/>
                          <w:sz w:val="20"/>
                        </w:rPr>
                        <w:t xml:space="preserve"> implicated go directly to Step 4)</w:t>
                      </w:r>
                    </w:p>
                    <w:p w14:paraId="65AD8319" w14:textId="77777777" w:rsidR="00870286" w:rsidRPr="000A4FF7" w:rsidRDefault="00870286" w:rsidP="00870286">
                      <w:pPr>
                        <w:jc w:val="center"/>
                        <w:rPr>
                          <w:sz w:val="20"/>
                        </w:rPr>
                      </w:pPr>
                    </w:p>
                  </w:txbxContent>
                </v:textbox>
                <w10:wrap anchorx="margin"/>
              </v:shape>
            </w:pict>
          </mc:Fallback>
        </mc:AlternateContent>
      </w:r>
    </w:p>
    <w:p w14:paraId="65AD82D8" w14:textId="77777777" w:rsidR="00870286" w:rsidRPr="00CA6EF8" w:rsidRDefault="00870286" w:rsidP="00870286">
      <w:pPr>
        <w:jc w:val="center"/>
        <w:rPr>
          <w:rFonts w:ascii="Arial" w:hAnsi="Arial" w:cs="Arial"/>
          <w:szCs w:val="22"/>
        </w:rPr>
      </w:pPr>
    </w:p>
    <w:p w14:paraId="65AD82D9" w14:textId="77777777" w:rsidR="00870286" w:rsidRPr="00CA6EF8" w:rsidRDefault="00870286" w:rsidP="00870286">
      <w:pPr>
        <w:jc w:val="center"/>
        <w:rPr>
          <w:rFonts w:ascii="Arial" w:hAnsi="Arial" w:cs="Arial"/>
          <w:szCs w:val="22"/>
        </w:rPr>
      </w:pPr>
    </w:p>
    <w:p w14:paraId="65AD82DA" w14:textId="77777777" w:rsidR="00870286" w:rsidRPr="00CA6EF8" w:rsidRDefault="00870286" w:rsidP="00870286">
      <w:pPr>
        <w:jc w:val="center"/>
        <w:rPr>
          <w:rFonts w:ascii="Arial" w:hAnsi="Arial" w:cs="Arial"/>
          <w:szCs w:val="22"/>
        </w:rPr>
      </w:pPr>
    </w:p>
    <w:p w14:paraId="65AD82DB" w14:textId="77777777" w:rsidR="00870286" w:rsidRPr="00CA6EF8" w:rsidRDefault="00870286" w:rsidP="00870286">
      <w:pPr>
        <w:jc w:val="center"/>
        <w:rPr>
          <w:rFonts w:ascii="Arial" w:hAnsi="Arial" w:cs="Arial"/>
          <w:szCs w:val="22"/>
        </w:rPr>
      </w:pPr>
    </w:p>
    <w:p w14:paraId="65AD82DC" w14:textId="77777777" w:rsidR="00870286" w:rsidRPr="00CA6EF8" w:rsidRDefault="00870286" w:rsidP="00870286">
      <w:pPr>
        <w:rPr>
          <w:rFonts w:ascii="Arial" w:hAnsi="Arial" w:cs="Arial"/>
          <w:szCs w:val="22"/>
        </w:rPr>
      </w:pPr>
    </w:p>
    <w:p w14:paraId="65AD82DD" w14:textId="77777777" w:rsidR="00870286" w:rsidRPr="00CA6EF8" w:rsidRDefault="00870286" w:rsidP="00870286">
      <w:pPr>
        <w:jc w:val="center"/>
        <w:rPr>
          <w:rFonts w:ascii="Arial" w:hAnsi="Arial" w:cs="Arial"/>
          <w:szCs w:val="22"/>
        </w:rPr>
      </w:pPr>
      <w:r w:rsidRPr="00CA6EF8">
        <w:rPr>
          <w:rFonts w:ascii="Arial" w:hAnsi="Arial" w:cs="Arial"/>
          <w:noProof/>
          <w:szCs w:val="22"/>
          <w:lang w:eastAsia="en-GB"/>
        </w:rPr>
        <mc:AlternateContent>
          <mc:Choice Requires="wps">
            <w:drawing>
              <wp:anchor distT="0" distB="0" distL="114300" distR="114300" simplePos="0" relativeHeight="251665408" behindDoc="0" locked="0" layoutInCell="1" allowOverlap="1" wp14:anchorId="65AD8301" wp14:editId="65AD8302">
                <wp:simplePos x="0" y="0"/>
                <wp:positionH relativeFrom="column">
                  <wp:posOffset>2327275</wp:posOffset>
                </wp:positionH>
                <wp:positionV relativeFrom="paragraph">
                  <wp:posOffset>75565</wp:posOffset>
                </wp:positionV>
                <wp:extent cx="685800" cy="571500"/>
                <wp:effectExtent l="31750" t="7620" r="34925" b="1143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571A4" id="Down Arrow 2" o:spid="_x0000_s1026" type="#_x0000_t67" style="position:absolute;margin-left:183.25pt;margin-top:5.95pt;width:5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"/>
            </w:pict>
          </mc:Fallback>
        </mc:AlternateContent>
      </w:r>
    </w:p>
    <w:p w14:paraId="65AD82DE" w14:textId="77777777" w:rsidR="00870286" w:rsidRPr="00CA6EF8" w:rsidRDefault="00870286" w:rsidP="00870286">
      <w:pPr>
        <w:jc w:val="center"/>
        <w:rPr>
          <w:rFonts w:ascii="Arial" w:hAnsi="Arial" w:cs="Arial"/>
          <w:szCs w:val="22"/>
        </w:rPr>
      </w:pPr>
    </w:p>
    <w:p w14:paraId="65AD82DF" w14:textId="77777777" w:rsidR="00870286" w:rsidRPr="00CA6EF8" w:rsidRDefault="00870286" w:rsidP="00870286">
      <w:pPr>
        <w:jc w:val="center"/>
        <w:rPr>
          <w:rFonts w:ascii="Arial" w:hAnsi="Arial" w:cs="Arial"/>
          <w:szCs w:val="22"/>
        </w:rPr>
      </w:pPr>
    </w:p>
    <w:p w14:paraId="65AD82E0" w14:textId="77777777" w:rsidR="00870286" w:rsidRPr="00CA6EF8" w:rsidRDefault="00870286" w:rsidP="00870286">
      <w:pPr>
        <w:jc w:val="center"/>
        <w:rPr>
          <w:rFonts w:ascii="Arial" w:hAnsi="Arial" w:cs="Arial"/>
          <w:szCs w:val="22"/>
        </w:rPr>
      </w:pPr>
      <w:r w:rsidRPr="00CA6EF8">
        <w:rPr>
          <w:rFonts w:ascii="Arial" w:hAnsi="Arial" w:cs="Arial"/>
          <w:noProof/>
          <w:szCs w:val="22"/>
          <w:lang w:eastAsia="en-GB"/>
        </w:rPr>
        <mc:AlternateContent>
          <mc:Choice Requires="wps">
            <w:drawing>
              <wp:anchor distT="0" distB="0" distL="114300" distR="114300" simplePos="0" relativeHeight="251664384" behindDoc="0" locked="0" layoutInCell="1" allowOverlap="1" wp14:anchorId="65AD8303" wp14:editId="65AD8304">
                <wp:simplePos x="0" y="0"/>
                <wp:positionH relativeFrom="margin">
                  <wp:align>right</wp:align>
                </wp:positionH>
                <wp:positionV relativeFrom="paragraph">
                  <wp:posOffset>133350</wp:posOffset>
                </wp:positionV>
                <wp:extent cx="5715000" cy="8667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66775"/>
                        </a:xfrm>
                        <a:prstGeom prst="rect">
                          <a:avLst/>
                        </a:prstGeom>
                        <a:solidFill>
                          <a:srgbClr val="FFFFFF"/>
                        </a:solidFill>
                        <a:ln w="9525">
                          <a:solidFill>
                            <a:srgbClr val="000000"/>
                          </a:solidFill>
                          <a:miter lim="800000"/>
                          <a:headEnd/>
                          <a:tailEnd/>
                        </a:ln>
                      </wps:spPr>
                      <wps:txbx>
                        <w:txbxContent>
                          <w:p w14:paraId="65AD831A" w14:textId="77777777" w:rsidR="006A6FD3" w:rsidRDefault="006A6FD3" w:rsidP="006A6FD3">
                            <w:pPr>
                              <w:pStyle w:val="BodyText"/>
                              <w:jc w:val="center"/>
                              <w:rPr>
                                <w:rFonts w:ascii="Arial" w:hAnsi="Arial" w:cs="Arial"/>
                                <w:lang w:val="en-GB"/>
                              </w:rPr>
                            </w:pPr>
                            <w:r>
                              <w:rPr>
                                <w:rFonts w:ascii="Arial" w:hAnsi="Arial" w:cs="Arial"/>
                                <w:lang w:val="en-GB"/>
                              </w:rPr>
                              <w:t xml:space="preserve">4. </w:t>
                            </w:r>
                            <w:r w:rsidR="00870286" w:rsidRPr="000A4FF7">
                              <w:rPr>
                                <w:rFonts w:ascii="Arial" w:hAnsi="Arial" w:cs="Arial"/>
                              </w:rPr>
                              <w:t xml:space="preserve">Staff member still feels unsatisfied that their concern has been addressed </w:t>
                            </w:r>
                            <w:r>
                              <w:rPr>
                                <w:rFonts w:ascii="Arial" w:hAnsi="Arial" w:cs="Arial"/>
                                <w:lang w:val="en-GB"/>
                              </w:rPr>
                              <w:t>should</w:t>
                            </w:r>
                            <w:r w:rsidR="00870286" w:rsidRPr="000A4FF7">
                              <w:rPr>
                                <w:rFonts w:ascii="Arial" w:hAnsi="Arial" w:cs="Arial"/>
                              </w:rPr>
                              <w:t xml:space="preserve"> contact the Managing Director</w:t>
                            </w:r>
                            <w:r>
                              <w:rPr>
                                <w:rFonts w:ascii="Arial" w:hAnsi="Arial" w:cs="Arial"/>
                                <w:lang w:val="en-GB"/>
                              </w:rPr>
                              <w:t xml:space="preserve"> of Young Foundations-</w:t>
                            </w:r>
                          </w:p>
                          <w:p w14:paraId="65AD831B" w14:textId="77777777" w:rsidR="006A6FD3" w:rsidRPr="006A6FD3" w:rsidRDefault="006A6FD3" w:rsidP="006A6FD3">
                            <w:pPr>
                              <w:pStyle w:val="BodyText"/>
                              <w:jc w:val="center"/>
                              <w:rPr>
                                <w:rFonts w:ascii="Arial" w:hAnsi="Arial" w:cs="Arial"/>
                                <w:lang w:val="en-GB"/>
                              </w:rPr>
                            </w:pPr>
                            <w:r>
                              <w:rPr>
                                <w:rFonts w:ascii="Arial" w:hAnsi="Arial" w:cs="Arial"/>
                                <w:lang w:val="en-GB"/>
                              </w:rPr>
                              <w:t>Niall Kelly- 07772 391 363 or niall.kelly@youngfoundations.com</w:t>
                            </w:r>
                          </w:p>
                          <w:p w14:paraId="65AD831C" w14:textId="77777777" w:rsidR="00870286" w:rsidRDefault="00870286" w:rsidP="00870286">
                            <w:pPr>
                              <w:pStyle w:val="BodyText"/>
                              <w:jc w:val="lef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D8303" id="Text Box 1" o:spid="_x0000_s1029" type="#_x0000_t202" style="position:absolute;left:0;text-align:left;margin-left:398.8pt;margin-top:10.5pt;width:450pt;height:68.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">
                <v:textbox>
                  <w:txbxContent>
                    <w:p w14:paraId="65AD831A" w14:textId="77777777" w:rsidR="006A6FD3" w:rsidRDefault="006A6FD3" w:rsidP="006A6FD3">
                      <w:pPr>
                        <w:pStyle w:val="BodyText"/>
                        <w:jc w:val="center"/>
                        <w:rPr>
                          <w:rFonts w:ascii="Arial" w:hAnsi="Arial" w:cs="Arial"/>
                          <w:lang w:val="en-GB"/>
                        </w:rPr>
                      </w:pPr>
                      <w:r>
                        <w:rPr>
                          <w:rFonts w:ascii="Arial" w:hAnsi="Arial" w:cs="Arial"/>
                          <w:lang w:val="en-GB"/>
                        </w:rPr>
                        <w:t xml:space="preserve">4. </w:t>
                      </w:r>
                      <w:r w:rsidR="00870286" w:rsidRPr="000A4FF7">
                        <w:rPr>
                          <w:rFonts w:ascii="Arial" w:hAnsi="Arial" w:cs="Arial"/>
                        </w:rPr>
                        <w:t xml:space="preserve">Staff member still feels unsatisfied that their concern has been addressed </w:t>
                      </w:r>
                      <w:r>
                        <w:rPr>
                          <w:rFonts w:ascii="Arial" w:hAnsi="Arial" w:cs="Arial"/>
                          <w:lang w:val="en-GB"/>
                        </w:rPr>
                        <w:t>should</w:t>
                      </w:r>
                      <w:r w:rsidR="00870286" w:rsidRPr="000A4FF7">
                        <w:rPr>
                          <w:rFonts w:ascii="Arial" w:hAnsi="Arial" w:cs="Arial"/>
                        </w:rPr>
                        <w:t xml:space="preserve"> contact the Managing Director</w:t>
                      </w:r>
                      <w:r>
                        <w:rPr>
                          <w:rFonts w:ascii="Arial" w:hAnsi="Arial" w:cs="Arial"/>
                          <w:lang w:val="en-GB"/>
                        </w:rPr>
                        <w:t xml:space="preserve"> of Young Foundations-</w:t>
                      </w:r>
                    </w:p>
                    <w:p w14:paraId="65AD831B" w14:textId="77777777" w:rsidR="006A6FD3" w:rsidRPr="006A6FD3" w:rsidRDefault="006A6FD3" w:rsidP="006A6FD3">
                      <w:pPr>
                        <w:pStyle w:val="BodyText"/>
                        <w:jc w:val="center"/>
                        <w:rPr>
                          <w:rFonts w:ascii="Arial" w:hAnsi="Arial" w:cs="Arial"/>
                          <w:lang w:val="en-GB"/>
                        </w:rPr>
                      </w:pPr>
                      <w:r>
                        <w:rPr>
                          <w:rFonts w:ascii="Arial" w:hAnsi="Arial" w:cs="Arial"/>
                          <w:lang w:val="en-GB"/>
                        </w:rPr>
                        <w:t>Niall Kelly- 07772 391 363 or niall.kelly@youngfoundations.com</w:t>
                      </w:r>
                    </w:p>
                    <w:p w14:paraId="65AD831C" w14:textId="77777777" w:rsidR="00870286" w:rsidRDefault="00870286" w:rsidP="00870286">
                      <w:pPr>
                        <w:pStyle w:val="BodyText"/>
                        <w:jc w:val="left"/>
                        <w:rPr>
                          <w:rFonts w:ascii="Arial" w:hAnsi="Arial" w:cs="Arial"/>
                          <w:sz w:val="24"/>
                          <w:szCs w:val="24"/>
                        </w:rPr>
                      </w:pPr>
                    </w:p>
                  </w:txbxContent>
                </v:textbox>
                <w10:wrap anchorx="margin"/>
              </v:shape>
            </w:pict>
          </mc:Fallback>
        </mc:AlternateContent>
      </w:r>
    </w:p>
    <w:p w14:paraId="65AD82E1" w14:textId="77777777" w:rsidR="00870286" w:rsidRPr="00CA6EF8" w:rsidRDefault="00870286" w:rsidP="00870286">
      <w:pPr>
        <w:jc w:val="center"/>
        <w:rPr>
          <w:rFonts w:ascii="Arial" w:hAnsi="Arial" w:cs="Arial"/>
          <w:szCs w:val="22"/>
        </w:rPr>
      </w:pPr>
    </w:p>
    <w:p w14:paraId="65AD82E2" w14:textId="77777777" w:rsidR="00870286" w:rsidRPr="00CA6EF8" w:rsidRDefault="00870286" w:rsidP="00870286">
      <w:pPr>
        <w:tabs>
          <w:tab w:val="left" w:pos="5895"/>
        </w:tabs>
        <w:jc w:val="center"/>
        <w:rPr>
          <w:rFonts w:ascii="Arial" w:hAnsi="Arial" w:cs="Arial"/>
          <w:szCs w:val="22"/>
        </w:rPr>
      </w:pPr>
    </w:p>
    <w:p w14:paraId="65AD82E3" w14:textId="77777777" w:rsidR="00870286" w:rsidRPr="00CA6EF8" w:rsidRDefault="00870286" w:rsidP="00870286">
      <w:pPr>
        <w:tabs>
          <w:tab w:val="left" w:pos="5895"/>
        </w:tabs>
        <w:jc w:val="center"/>
        <w:rPr>
          <w:rFonts w:ascii="Arial" w:hAnsi="Arial" w:cs="Arial"/>
          <w:szCs w:val="22"/>
        </w:rPr>
      </w:pPr>
    </w:p>
    <w:p w14:paraId="65AD82E4" w14:textId="77777777" w:rsidR="00870286" w:rsidRPr="00CA6EF8" w:rsidRDefault="00870286" w:rsidP="00870286">
      <w:pPr>
        <w:tabs>
          <w:tab w:val="left" w:pos="5895"/>
        </w:tabs>
        <w:rPr>
          <w:rFonts w:ascii="Arial" w:hAnsi="Arial" w:cs="Arial"/>
          <w:szCs w:val="22"/>
        </w:rPr>
      </w:pPr>
    </w:p>
    <w:p w14:paraId="65AD82E5" w14:textId="77777777" w:rsidR="00870286" w:rsidRPr="00CA6EF8" w:rsidRDefault="00870286" w:rsidP="00870286">
      <w:pPr>
        <w:jc w:val="center"/>
        <w:rPr>
          <w:rFonts w:ascii="Arial" w:hAnsi="Arial" w:cs="Arial"/>
          <w:szCs w:val="22"/>
        </w:rPr>
      </w:pPr>
    </w:p>
    <w:p w14:paraId="65AD82E6" w14:textId="77777777" w:rsidR="00870286" w:rsidRDefault="00870286" w:rsidP="00870286">
      <w:pPr>
        <w:rPr>
          <w:rFonts w:ascii="Arial" w:hAnsi="Arial" w:cs="Arial"/>
          <w:szCs w:val="22"/>
        </w:rPr>
      </w:pPr>
    </w:p>
    <w:p w14:paraId="65AD82E7" w14:textId="77777777" w:rsidR="00870286" w:rsidRPr="00CA6EF8" w:rsidRDefault="00870286" w:rsidP="00870286">
      <w:pPr>
        <w:rPr>
          <w:rFonts w:ascii="Arial" w:hAnsi="Arial" w:cs="Arial"/>
          <w:szCs w:val="22"/>
        </w:rPr>
      </w:pPr>
      <w:r w:rsidRPr="00CA6EF8">
        <w:rPr>
          <w:rFonts w:ascii="Arial" w:hAnsi="Arial" w:cs="Arial"/>
          <w:szCs w:val="22"/>
        </w:rPr>
        <w:t xml:space="preserve">It is essential that whilst we encourage staff to follow this internal </w:t>
      </w:r>
      <w:r w:rsidRPr="00213E2D">
        <w:rPr>
          <w:rFonts w:ascii="Arial" w:hAnsi="Arial" w:cs="Arial"/>
          <w:szCs w:val="22"/>
        </w:rPr>
        <w:t>procedure</w:t>
      </w:r>
      <w:r w:rsidRPr="006A6FD3">
        <w:rPr>
          <w:rFonts w:ascii="Arial" w:hAnsi="Arial" w:cs="Arial"/>
          <w:color w:val="FF0000"/>
          <w:szCs w:val="22"/>
        </w:rPr>
        <w:t xml:space="preserve">, </w:t>
      </w:r>
      <w:r w:rsidRPr="00CA6EF8">
        <w:rPr>
          <w:rFonts w:ascii="Arial" w:hAnsi="Arial" w:cs="Arial"/>
          <w:szCs w:val="22"/>
        </w:rPr>
        <w:t xml:space="preserve">they do know that they have the right to contact the service regulator. </w:t>
      </w:r>
    </w:p>
    <w:p w14:paraId="65AD82E8" w14:textId="77777777" w:rsidR="00870286" w:rsidRDefault="00870286" w:rsidP="00870286">
      <w:pPr>
        <w:rPr>
          <w:rFonts w:ascii="Arial" w:hAnsi="Arial" w:cs="Arial"/>
          <w:szCs w:val="22"/>
        </w:rPr>
      </w:pPr>
    </w:p>
    <w:p w14:paraId="65AD82E9" w14:textId="77777777" w:rsidR="00870286" w:rsidRPr="00CA6EF8" w:rsidRDefault="00870286" w:rsidP="00870286">
      <w:pPr>
        <w:rPr>
          <w:rFonts w:ascii="Arial" w:hAnsi="Arial" w:cs="Arial"/>
          <w:szCs w:val="22"/>
        </w:rPr>
      </w:pPr>
      <w:r w:rsidRPr="00CA6EF8">
        <w:rPr>
          <w:rFonts w:ascii="Arial" w:hAnsi="Arial" w:cs="Arial"/>
          <w:szCs w:val="22"/>
        </w:rPr>
        <w:t>The regulatory wh</w:t>
      </w:r>
      <w:r>
        <w:rPr>
          <w:rFonts w:ascii="Arial" w:hAnsi="Arial" w:cs="Arial"/>
          <w:szCs w:val="22"/>
        </w:rPr>
        <w:t>istle-</w:t>
      </w:r>
      <w:r w:rsidRPr="00CA6EF8">
        <w:rPr>
          <w:rFonts w:ascii="Arial" w:hAnsi="Arial" w:cs="Arial"/>
          <w:szCs w:val="22"/>
        </w:rPr>
        <w:t>blowing contacts are</w:t>
      </w:r>
    </w:p>
    <w:p w14:paraId="65AD82EA" w14:textId="77777777" w:rsidR="00870286" w:rsidRPr="00CA6EF8" w:rsidRDefault="00870286" w:rsidP="00870286">
      <w:pPr>
        <w:rPr>
          <w:rFonts w:ascii="Arial" w:hAnsi="Arial" w:cs="Arial"/>
          <w:szCs w:val="22"/>
        </w:rPr>
      </w:pPr>
    </w:p>
    <w:p w14:paraId="65AD82EB" w14:textId="77777777" w:rsidR="00870286" w:rsidRPr="00CA6EF8" w:rsidRDefault="00870286" w:rsidP="00870286">
      <w:pPr>
        <w:numPr>
          <w:ilvl w:val="0"/>
          <w:numId w:val="5"/>
        </w:numPr>
        <w:rPr>
          <w:rFonts w:ascii="Arial" w:hAnsi="Arial" w:cs="Arial"/>
          <w:szCs w:val="22"/>
        </w:rPr>
      </w:pPr>
      <w:r w:rsidRPr="00CA6EF8">
        <w:rPr>
          <w:rFonts w:ascii="Arial" w:hAnsi="Arial" w:cs="Arial"/>
          <w:szCs w:val="22"/>
        </w:rPr>
        <w:t>Care Quality Commission 0300</w:t>
      </w:r>
      <w:r w:rsidR="006A6FD3">
        <w:rPr>
          <w:rFonts w:ascii="Arial" w:hAnsi="Arial" w:cs="Arial"/>
          <w:szCs w:val="22"/>
        </w:rPr>
        <w:t xml:space="preserve"> </w:t>
      </w:r>
      <w:r w:rsidRPr="00CA6EF8">
        <w:rPr>
          <w:rFonts w:ascii="Arial" w:hAnsi="Arial" w:cs="Arial"/>
          <w:szCs w:val="22"/>
        </w:rPr>
        <w:t>061</w:t>
      </w:r>
      <w:r w:rsidR="006A6FD3">
        <w:rPr>
          <w:rFonts w:ascii="Arial" w:hAnsi="Arial" w:cs="Arial"/>
          <w:szCs w:val="22"/>
        </w:rPr>
        <w:t xml:space="preserve"> </w:t>
      </w:r>
      <w:r w:rsidRPr="00CA6EF8">
        <w:rPr>
          <w:rFonts w:ascii="Arial" w:hAnsi="Arial" w:cs="Arial"/>
          <w:szCs w:val="22"/>
        </w:rPr>
        <w:t>6161 or</w:t>
      </w:r>
      <w:r w:rsidR="001E40C3">
        <w:rPr>
          <w:rFonts w:ascii="Arial" w:hAnsi="Arial" w:cs="Arial"/>
          <w:szCs w:val="22"/>
        </w:rPr>
        <w:t xml:space="preserve"> </w:t>
      </w:r>
      <w:r w:rsidRPr="001E40C3">
        <w:rPr>
          <w:rFonts w:ascii="Arial" w:hAnsi="Arial" w:cs="Arial"/>
          <w:szCs w:val="22"/>
        </w:rPr>
        <w:t>enquiries@cqc.org.uk</w:t>
      </w:r>
    </w:p>
    <w:p w14:paraId="65AD82EC" w14:textId="77777777" w:rsidR="00870286" w:rsidRPr="00CA6EF8" w:rsidRDefault="00870286" w:rsidP="00870286">
      <w:pPr>
        <w:rPr>
          <w:rFonts w:ascii="Arial" w:hAnsi="Arial" w:cs="Arial"/>
          <w:szCs w:val="22"/>
        </w:rPr>
      </w:pPr>
    </w:p>
    <w:p w14:paraId="65AD82ED" w14:textId="77777777" w:rsidR="00870286" w:rsidRDefault="00870286" w:rsidP="00870286">
      <w:pPr>
        <w:numPr>
          <w:ilvl w:val="0"/>
          <w:numId w:val="5"/>
        </w:numPr>
        <w:rPr>
          <w:rFonts w:ascii="Arial" w:hAnsi="Arial" w:cs="Arial"/>
          <w:szCs w:val="22"/>
        </w:rPr>
      </w:pPr>
      <w:r w:rsidRPr="00CA6EF8">
        <w:rPr>
          <w:rFonts w:ascii="Arial" w:hAnsi="Arial" w:cs="Arial"/>
          <w:szCs w:val="22"/>
        </w:rPr>
        <w:t>Ofsted 0300</w:t>
      </w:r>
      <w:r w:rsidR="006A6FD3">
        <w:rPr>
          <w:rFonts w:ascii="Arial" w:hAnsi="Arial" w:cs="Arial"/>
          <w:szCs w:val="22"/>
        </w:rPr>
        <w:t xml:space="preserve"> </w:t>
      </w:r>
      <w:r w:rsidRPr="00CA6EF8">
        <w:rPr>
          <w:rFonts w:ascii="Arial" w:hAnsi="Arial" w:cs="Arial"/>
          <w:szCs w:val="22"/>
        </w:rPr>
        <w:t>123</w:t>
      </w:r>
      <w:r w:rsidR="006A6FD3">
        <w:rPr>
          <w:rFonts w:ascii="Arial" w:hAnsi="Arial" w:cs="Arial"/>
          <w:szCs w:val="22"/>
        </w:rPr>
        <w:t xml:space="preserve"> </w:t>
      </w:r>
      <w:r w:rsidRPr="00CA6EF8">
        <w:rPr>
          <w:rFonts w:ascii="Arial" w:hAnsi="Arial" w:cs="Arial"/>
          <w:szCs w:val="22"/>
        </w:rPr>
        <w:t xml:space="preserve">3155 or </w:t>
      </w:r>
      <w:r w:rsidRPr="001E40C3">
        <w:rPr>
          <w:rFonts w:ascii="Arial" w:hAnsi="Arial" w:cs="Arial"/>
          <w:szCs w:val="22"/>
        </w:rPr>
        <w:t>whistleblowing@ofsted.gov.uk</w:t>
      </w:r>
      <w:r w:rsidRPr="00CA6EF8">
        <w:rPr>
          <w:rFonts w:ascii="Arial" w:hAnsi="Arial" w:cs="Arial"/>
          <w:szCs w:val="22"/>
        </w:rPr>
        <w:t xml:space="preserve"> </w:t>
      </w:r>
    </w:p>
    <w:p w14:paraId="65AD82EE" w14:textId="77777777" w:rsidR="00870286" w:rsidRPr="00CA6EF8" w:rsidRDefault="00870286" w:rsidP="00870286">
      <w:pPr>
        <w:rPr>
          <w:rFonts w:ascii="Arial" w:hAnsi="Arial" w:cs="Arial"/>
          <w:szCs w:val="22"/>
        </w:rPr>
      </w:pPr>
    </w:p>
    <w:p w14:paraId="65AD82EF" w14:textId="77777777" w:rsidR="00870286" w:rsidRPr="00213E2D" w:rsidRDefault="00870286" w:rsidP="00870286">
      <w:pPr>
        <w:rPr>
          <w:rFonts w:ascii="Arial" w:hAnsi="Arial" w:cs="Arial"/>
          <w:b/>
          <w:szCs w:val="22"/>
        </w:rPr>
      </w:pPr>
      <w:r w:rsidRPr="00213E2D">
        <w:rPr>
          <w:rFonts w:ascii="Arial" w:hAnsi="Arial" w:cs="Arial"/>
          <w:b/>
          <w:szCs w:val="22"/>
        </w:rPr>
        <w:t>In the event of a safeguarding issue involving immediate risk that you feel has not been managed</w:t>
      </w:r>
      <w:r w:rsidR="001E40C3" w:rsidRPr="00213E2D">
        <w:rPr>
          <w:rFonts w:ascii="Arial" w:hAnsi="Arial" w:cs="Arial"/>
          <w:b/>
          <w:szCs w:val="22"/>
        </w:rPr>
        <w:t xml:space="preserve"> correctly</w:t>
      </w:r>
      <w:r w:rsidRPr="00213E2D">
        <w:rPr>
          <w:rFonts w:ascii="Arial" w:hAnsi="Arial" w:cs="Arial"/>
          <w:b/>
          <w:szCs w:val="22"/>
        </w:rPr>
        <w:t>, then contact your lo</w:t>
      </w:r>
      <w:r w:rsidR="006A6FD3" w:rsidRPr="00213E2D">
        <w:rPr>
          <w:rFonts w:ascii="Arial" w:hAnsi="Arial" w:cs="Arial"/>
          <w:b/>
          <w:szCs w:val="22"/>
        </w:rPr>
        <w:t>cal authority safeguarding team.</w:t>
      </w:r>
    </w:p>
    <w:p w14:paraId="65AD82F0" w14:textId="77777777" w:rsidR="006A6FD3" w:rsidRPr="00213E2D" w:rsidRDefault="006A6FD3" w:rsidP="00870286">
      <w:pPr>
        <w:rPr>
          <w:rFonts w:ascii="Arial" w:hAnsi="Arial" w:cs="Arial"/>
          <w:b/>
          <w:szCs w:val="22"/>
        </w:rPr>
      </w:pPr>
    </w:p>
    <w:p w14:paraId="65AD82F1" w14:textId="77777777" w:rsidR="006A6FD3" w:rsidRPr="00CA6EF8" w:rsidRDefault="006A6FD3" w:rsidP="00870286">
      <w:pPr>
        <w:rPr>
          <w:rFonts w:ascii="Arial" w:hAnsi="Arial" w:cs="Arial"/>
          <w:szCs w:val="22"/>
        </w:rPr>
      </w:pPr>
    </w:p>
    <w:p w14:paraId="65AD82F2" w14:textId="77777777" w:rsidR="00870286" w:rsidRPr="00CA6EF8" w:rsidRDefault="00870286" w:rsidP="00870286">
      <w:pPr>
        <w:pStyle w:val="Heading2"/>
        <w:rPr>
          <w:rFonts w:ascii="Arial" w:hAnsi="Arial" w:cs="Arial"/>
          <w:b/>
          <w:sz w:val="22"/>
          <w:szCs w:val="22"/>
        </w:rPr>
      </w:pPr>
      <w:r w:rsidRPr="00CA6EF8">
        <w:rPr>
          <w:rFonts w:ascii="Arial" w:hAnsi="Arial" w:cs="Arial"/>
          <w:b/>
          <w:sz w:val="22"/>
          <w:szCs w:val="22"/>
        </w:rPr>
        <w:lastRenderedPageBreak/>
        <w:t>INFORMING RELEVANT BODIES PROTECTING VULNERABLE CHILDREN &amp; ADULTS</w:t>
      </w:r>
    </w:p>
    <w:p w14:paraId="65AD82F3" w14:textId="77777777" w:rsidR="00870286" w:rsidRPr="00CA6EF8" w:rsidRDefault="00870286" w:rsidP="00870286">
      <w:pPr>
        <w:pStyle w:val="Heading2"/>
        <w:rPr>
          <w:rFonts w:ascii="Arial" w:hAnsi="Arial" w:cs="Arial"/>
          <w:sz w:val="22"/>
          <w:szCs w:val="22"/>
        </w:rPr>
      </w:pPr>
      <w:r w:rsidRPr="00CA6EF8">
        <w:rPr>
          <w:rFonts w:ascii="Arial" w:hAnsi="Arial" w:cs="Arial"/>
          <w:sz w:val="22"/>
          <w:szCs w:val="22"/>
        </w:rPr>
        <w:t>We also have a duty to make a referral to the D</w:t>
      </w:r>
      <w:r w:rsidR="002C33B6">
        <w:rPr>
          <w:rFonts w:ascii="Arial" w:hAnsi="Arial" w:cs="Arial"/>
          <w:sz w:val="22"/>
          <w:szCs w:val="22"/>
        </w:rPr>
        <w:t>isclosure and Barring Service (</w:t>
      </w:r>
      <w:r w:rsidRPr="00CA6EF8">
        <w:rPr>
          <w:rFonts w:ascii="Arial" w:hAnsi="Arial" w:cs="Arial"/>
          <w:sz w:val="22"/>
          <w:szCs w:val="22"/>
        </w:rPr>
        <w:t>DBS) if we have carried out investigations and find that an employee has engaged in acts of gross misconduct that caused significant concern/risk for the safeguarding of children or vulnerable adults. This would result in dismissal along with referral to the DBS. We also have a duty to inform Local Authority/Health Team as stipulated in our contracts.</w:t>
      </w:r>
    </w:p>
    <w:p w14:paraId="65AD82F4" w14:textId="77777777" w:rsidR="00366774" w:rsidRDefault="00B65332"/>
    <w:sectPr w:rsidR="00366774" w:rsidSect="00EC708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D8307" w14:textId="77777777" w:rsidR="00B34C6D" w:rsidRDefault="00B34C6D" w:rsidP="00870286">
      <w:pPr>
        <w:spacing w:line="240" w:lineRule="auto"/>
      </w:pPr>
      <w:r>
        <w:separator/>
      </w:r>
    </w:p>
  </w:endnote>
  <w:endnote w:type="continuationSeparator" w:id="0">
    <w:p w14:paraId="65AD8308" w14:textId="77777777" w:rsidR="00B34C6D" w:rsidRDefault="00B34C6D" w:rsidP="00870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830B" w14:textId="77777777" w:rsidR="00ED1A20" w:rsidRDefault="00ED1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830C" w14:textId="77777777" w:rsidR="00ED1A20" w:rsidRDefault="00ED1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830E" w14:textId="77777777" w:rsidR="00ED1A20" w:rsidRDefault="00ED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D8305" w14:textId="77777777" w:rsidR="00B34C6D" w:rsidRDefault="00B34C6D" w:rsidP="00870286">
      <w:pPr>
        <w:spacing w:line="240" w:lineRule="auto"/>
      </w:pPr>
      <w:r>
        <w:separator/>
      </w:r>
    </w:p>
  </w:footnote>
  <w:footnote w:type="continuationSeparator" w:id="0">
    <w:p w14:paraId="65AD8306" w14:textId="77777777" w:rsidR="00B34C6D" w:rsidRDefault="00B34C6D" w:rsidP="008702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8309" w14:textId="77777777" w:rsidR="00ED1A20" w:rsidRDefault="00ED1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830A" w14:textId="77777777" w:rsidR="00CA6EF8" w:rsidRPr="00ED1A20" w:rsidRDefault="00B65332" w:rsidP="00ED1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830D" w14:textId="77777777" w:rsidR="00ED1A20" w:rsidRDefault="00ED1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756"/>
    <w:multiLevelType w:val="hybridMultilevel"/>
    <w:tmpl w:val="632E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25030"/>
    <w:multiLevelType w:val="hybridMultilevel"/>
    <w:tmpl w:val="0D52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F4083"/>
    <w:multiLevelType w:val="multilevel"/>
    <w:tmpl w:val="32E26D96"/>
    <w:lvl w:ilvl="0">
      <w:start w:val="1"/>
      <w:numFmt w:val="decimal"/>
      <w:lvlText w:val="%1."/>
      <w:lvlJc w:val="left"/>
      <w:pPr>
        <w:tabs>
          <w:tab w:val="num" w:pos="862"/>
        </w:tabs>
        <w:ind w:left="862"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color w:val="auto"/>
        <w:sz w:val="20"/>
      </w:rPr>
    </w:lvl>
    <w:lvl w:ilvl="2">
      <w:start w:val="1"/>
      <w:numFmt w:val="bullet"/>
      <w:lvlText w:val=""/>
      <w:lvlJc w:val="left"/>
      <w:pPr>
        <w:tabs>
          <w:tab w:val="num" w:pos="1559"/>
        </w:tabs>
        <w:ind w:left="1559" w:hanging="567"/>
      </w:pPr>
      <w:rPr>
        <w:rFonts w:ascii="Symbol" w:hAnsi="Symbo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54406BBC"/>
    <w:multiLevelType w:val="multilevel"/>
    <w:tmpl w:val="F934C13E"/>
    <w:lvl w:ilvl="0">
      <w:start w:val="1"/>
      <w:numFmt w:val="bullet"/>
      <w:lvlText w:val=""/>
      <w:lvlJc w:val="left"/>
      <w:pPr>
        <w:tabs>
          <w:tab w:val="num" w:pos="862"/>
        </w:tabs>
        <w:ind w:left="862" w:hanging="720"/>
      </w:pPr>
      <w:rPr>
        <w:rFonts w:ascii="Symbol" w:hAnsi="Symbol"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color w:val="auto"/>
        <w:sz w:val="20"/>
      </w:rPr>
    </w:lvl>
    <w:lvl w:ilvl="2">
      <w:start w:val="1"/>
      <w:numFmt w:val="bullet"/>
      <w:lvlText w:val=""/>
      <w:lvlJc w:val="left"/>
      <w:pPr>
        <w:tabs>
          <w:tab w:val="num" w:pos="1559"/>
        </w:tabs>
        <w:ind w:left="1559" w:hanging="567"/>
      </w:pPr>
      <w:rPr>
        <w:rFonts w:ascii="Symbol" w:hAnsi="Symbo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77D61255"/>
    <w:multiLevelType w:val="multilevel"/>
    <w:tmpl w:val="32E26D96"/>
    <w:lvl w:ilvl="0">
      <w:start w:val="1"/>
      <w:numFmt w:val="decimal"/>
      <w:lvlText w:val="%1."/>
      <w:lvlJc w:val="left"/>
      <w:pPr>
        <w:tabs>
          <w:tab w:val="num" w:pos="862"/>
        </w:tabs>
        <w:ind w:left="862"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color w:val="auto"/>
        <w:sz w:val="20"/>
      </w:rPr>
    </w:lvl>
    <w:lvl w:ilvl="2">
      <w:start w:val="1"/>
      <w:numFmt w:val="bullet"/>
      <w:lvlText w:val=""/>
      <w:lvlJc w:val="left"/>
      <w:pPr>
        <w:tabs>
          <w:tab w:val="num" w:pos="1559"/>
        </w:tabs>
        <w:ind w:left="1559" w:hanging="567"/>
      </w:pPr>
      <w:rPr>
        <w:rFonts w:ascii="Symbol" w:hAnsi="Symbo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86"/>
    <w:rsid w:val="00021266"/>
    <w:rsid w:val="0002647B"/>
    <w:rsid w:val="0003519D"/>
    <w:rsid w:val="000453D3"/>
    <w:rsid w:val="000C2AB4"/>
    <w:rsid w:val="00132EA6"/>
    <w:rsid w:val="001E40C3"/>
    <w:rsid w:val="00213E2D"/>
    <w:rsid w:val="002C33B6"/>
    <w:rsid w:val="00340A56"/>
    <w:rsid w:val="00385E1A"/>
    <w:rsid w:val="003C26CC"/>
    <w:rsid w:val="00471F52"/>
    <w:rsid w:val="006A6FD3"/>
    <w:rsid w:val="00743D84"/>
    <w:rsid w:val="007C0F6E"/>
    <w:rsid w:val="00870286"/>
    <w:rsid w:val="008A1492"/>
    <w:rsid w:val="00A07C82"/>
    <w:rsid w:val="00A817AA"/>
    <w:rsid w:val="00A903AE"/>
    <w:rsid w:val="00AB55CF"/>
    <w:rsid w:val="00B34C6D"/>
    <w:rsid w:val="00B8001E"/>
    <w:rsid w:val="00D40CC1"/>
    <w:rsid w:val="00D61FBF"/>
    <w:rsid w:val="00D96DBF"/>
    <w:rsid w:val="00DE40FC"/>
    <w:rsid w:val="00E6210A"/>
    <w:rsid w:val="00E71A75"/>
    <w:rsid w:val="00EA3EEC"/>
    <w:rsid w:val="00ED1A20"/>
    <w:rsid w:val="00EF798A"/>
    <w:rsid w:val="00F21265"/>
    <w:rsid w:val="00F44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AD822B"/>
  <w15:chartTrackingRefBased/>
  <w15:docId w15:val="{6F6844B5-B6E2-4A15-8E38-98A52845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286"/>
    <w:pPr>
      <w:spacing w:after="0" w:line="300" w:lineRule="atLeast"/>
      <w:jc w:val="both"/>
    </w:pPr>
    <w:rPr>
      <w:rFonts w:ascii="Times New Roman" w:eastAsia="Times New Roman" w:hAnsi="Times New Roman" w:cs="Times New Roman"/>
      <w:szCs w:val="20"/>
    </w:rPr>
  </w:style>
  <w:style w:type="paragraph" w:styleId="Heading2">
    <w:name w:val="heading 2"/>
    <w:basedOn w:val="Normal"/>
    <w:link w:val="Heading2Char"/>
    <w:qFormat/>
    <w:rsid w:val="00870286"/>
    <w:pPr>
      <w:spacing w:before="280" w:after="120"/>
      <w:outlineLvl w:val="1"/>
    </w:pPr>
    <w:rPr>
      <w:color w:val="000000"/>
      <w:sz w:val="20"/>
      <w:lang w:val="x-none" w:eastAsia="x-none"/>
    </w:rPr>
  </w:style>
  <w:style w:type="paragraph" w:styleId="Heading3">
    <w:name w:val="heading 3"/>
    <w:basedOn w:val="Normal"/>
    <w:link w:val="Heading3Char"/>
    <w:qFormat/>
    <w:rsid w:val="00870286"/>
    <w:pPr>
      <w:spacing w:after="120"/>
      <w:outlineLvl w:val="2"/>
    </w:pPr>
    <w:rPr>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0286"/>
    <w:rPr>
      <w:rFonts w:ascii="Times New Roman" w:eastAsia="Times New Roman" w:hAnsi="Times New Roman" w:cs="Times New Roman"/>
      <w:color w:val="000000"/>
      <w:sz w:val="20"/>
      <w:szCs w:val="20"/>
      <w:lang w:val="x-none" w:eastAsia="x-none"/>
    </w:rPr>
  </w:style>
  <w:style w:type="character" w:customStyle="1" w:styleId="Heading3Char">
    <w:name w:val="Heading 3 Char"/>
    <w:basedOn w:val="DefaultParagraphFont"/>
    <w:link w:val="Heading3"/>
    <w:rsid w:val="00870286"/>
    <w:rPr>
      <w:rFonts w:ascii="Times New Roman" w:eastAsia="Times New Roman" w:hAnsi="Times New Roman" w:cs="Times New Roman"/>
      <w:sz w:val="20"/>
      <w:szCs w:val="20"/>
      <w:lang w:val="x-none" w:eastAsia="x-none"/>
    </w:rPr>
  </w:style>
  <w:style w:type="character" w:customStyle="1" w:styleId="Defterm">
    <w:name w:val="Defterm"/>
    <w:rsid w:val="00870286"/>
    <w:rPr>
      <w:b/>
      <w:color w:val="000000"/>
      <w:sz w:val="22"/>
    </w:rPr>
  </w:style>
  <w:style w:type="paragraph" w:styleId="BodyText">
    <w:name w:val="Body Text"/>
    <w:basedOn w:val="Normal"/>
    <w:link w:val="BodyTextChar"/>
    <w:rsid w:val="00870286"/>
    <w:pPr>
      <w:spacing w:after="120"/>
    </w:pPr>
    <w:rPr>
      <w:sz w:val="20"/>
      <w:lang w:val="x-none" w:eastAsia="x-none"/>
    </w:rPr>
  </w:style>
  <w:style w:type="character" w:customStyle="1" w:styleId="BodyTextChar">
    <w:name w:val="Body Text Char"/>
    <w:basedOn w:val="DefaultParagraphFont"/>
    <w:link w:val="BodyText"/>
    <w:rsid w:val="00870286"/>
    <w:rPr>
      <w:rFonts w:ascii="Times New Roman" w:eastAsia="Times New Roman" w:hAnsi="Times New Roman" w:cs="Times New Roman"/>
      <w:sz w:val="20"/>
      <w:szCs w:val="20"/>
      <w:lang w:val="x-none" w:eastAsia="x-none"/>
    </w:rPr>
  </w:style>
  <w:style w:type="character" w:customStyle="1" w:styleId="secondarydisabled">
    <w:name w:val="secondarydisabled"/>
    <w:rsid w:val="00870286"/>
    <w:rPr>
      <w:color w:val="000000"/>
    </w:rPr>
  </w:style>
  <w:style w:type="paragraph" w:styleId="Header">
    <w:name w:val="header"/>
    <w:basedOn w:val="Normal"/>
    <w:link w:val="HeaderChar"/>
    <w:uiPriority w:val="99"/>
    <w:unhideWhenUsed/>
    <w:rsid w:val="00870286"/>
    <w:pPr>
      <w:tabs>
        <w:tab w:val="center" w:pos="4513"/>
        <w:tab w:val="right" w:pos="9026"/>
      </w:tabs>
      <w:spacing w:line="240" w:lineRule="auto"/>
    </w:pPr>
    <w:rPr>
      <w:sz w:val="20"/>
      <w:lang w:val="x-none" w:eastAsia="x-none"/>
    </w:rPr>
  </w:style>
  <w:style w:type="character" w:customStyle="1" w:styleId="HeaderChar">
    <w:name w:val="Header Char"/>
    <w:basedOn w:val="DefaultParagraphFont"/>
    <w:link w:val="Header"/>
    <w:uiPriority w:val="99"/>
    <w:rsid w:val="00870286"/>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870286"/>
    <w:pPr>
      <w:tabs>
        <w:tab w:val="center" w:pos="4513"/>
        <w:tab w:val="right" w:pos="9026"/>
      </w:tabs>
      <w:spacing w:line="240" w:lineRule="auto"/>
    </w:pPr>
    <w:rPr>
      <w:sz w:val="20"/>
      <w:lang w:val="x-none" w:eastAsia="x-none"/>
    </w:rPr>
  </w:style>
  <w:style w:type="character" w:customStyle="1" w:styleId="FooterChar">
    <w:name w:val="Footer Char"/>
    <w:basedOn w:val="DefaultParagraphFont"/>
    <w:link w:val="Footer"/>
    <w:uiPriority w:val="99"/>
    <w:rsid w:val="00870286"/>
    <w:rPr>
      <w:rFonts w:ascii="Times New Roman" w:eastAsia="Times New Roman" w:hAnsi="Times New Roman" w:cs="Times New Roman"/>
      <w:sz w:val="20"/>
      <w:szCs w:val="20"/>
      <w:lang w:val="x-none" w:eastAsia="x-none"/>
    </w:rPr>
  </w:style>
  <w:style w:type="character" w:styleId="Hyperlink">
    <w:name w:val="Hyperlink"/>
    <w:uiPriority w:val="99"/>
    <w:unhideWhenUsed/>
    <w:rsid w:val="00870286"/>
    <w:rPr>
      <w:color w:val="0000FF"/>
      <w:u w:val="single"/>
    </w:rPr>
  </w:style>
  <w:style w:type="paragraph" w:styleId="ListParagraph">
    <w:name w:val="List Paragraph"/>
    <w:basedOn w:val="Normal"/>
    <w:uiPriority w:val="34"/>
    <w:qFormat/>
    <w:rsid w:val="00870286"/>
    <w:pPr>
      <w:spacing w:line="240" w:lineRule="auto"/>
      <w:ind w:left="720"/>
      <w:contextualSpacing/>
      <w:jc w:val="left"/>
    </w:pPr>
    <w:rPr>
      <w:rFonts w:ascii="Tahoma" w:hAnsi="Tahoma"/>
      <w:noProof/>
      <w:szCs w:val="24"/>
    </w:rPr>
  </w:style>
  <w:style w:type="paragraph" w:styleId="BalloonText">
    <w:name w:val="Balloon Text"/>
    <w:basedOn w:val="Normal"/>
    <w:link w:val="BalloonTextChar"/>
    <w:uiPriority w:val="99"/>
    <w:semiHidden/>
    <w:unhideWhenUsed/>
    <w:rsid w:val="00F44D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5D83B606999458CD663A20477875A" ma:contentTypeVersion="10" ma:contentTypeDescription="Create a new document." ma:contentTypeScope="" ma:versionID="a4b6685316b0a7be43a7a320b8cf7764">
  <xsd:schema xmlns:xsd="http://www.w3.org/2001/XMLSchema" xmlns:xs="http://www.w3.org/2001/XMLSchema" xmlns:p="http://schemas.microsoft.com/office/2006/metadata/properties" xmlns:ns2="10102921-a575-4443-94b9-a0d58209b2ab" targetNamespace="http://schemas.microsoft.com/office/2006/metadata/properties" ma:root="true" ma:fieldsID="814f28bb6e5842970b618e6424681549" ns2:_="">
    <xsd:import namespace="10102921-a575-4443-94b9-a0d58209b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2921-a575-4443-94b9-a0d58209b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8B408-7E9A-4D6A-B2ED-AE5B7A6CF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02921-a575-4443-94b9-a0d58209b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E1887-16B1-407E-94C1-C88ABFA0093E}">
  <ds:schemaRefs>
    <ds:schemaRef ds:uri="http://schemas.openxmlformats.org/officeDocument/2006/bibliography"/>
  </ds:schemaRefs>
</ds:datastoreItem>
</file>

<file path=customXml/itemProps3.xml><?xml version="1.0" encoding="utf-8"?>
<ds:datastoreItem xmlns:ds="http://schemas.openxmlformats.org/officeDocument/2006/customXml" ds:itemID="{631D67B3-A896-4149-A872-EA475C10F4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37C473-A99D-48F8-9862-48F02CAC2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McCarthy</dc:creator>
  <cp:keywords/>
  <dc:description/>
  <cp:lastModifiedBy>Emma</cp:lastModifiedBy>
  <cp:revision>2</cp:revision>
  <cp:lastPrinted>2018-09-28T09:09:00Z</cp:lastPrinted>
  <dcterms:created xsi:type="dcterms:W3CDTF">2020-11-27T11:28:00Z</dcterms:created>
  <dcterms:modified xsi:type="dcterms:W3CDTF">2020-11-27T11:28:00Z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0x01010040E5D83B606999458CD663A20477875A</vt:lpwstr>
  </property>
</Properties>
</file>